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77" w:rsidRPr="00C2175B" w:rsidRDefault="00C2175B">
      <w:pPr>
        <w:pStyle w:val="Titre1"/>
        <w:spacing w:before="78"/>
        <w:ind w:left="3264" w:right="3186"/>
        <w:jc w:val="center"/>
        <w:rPr>
          <w:rFonts w:asciiTheme="minorHAnsi" w:hAnsiTheme="minorHAnsi"/>
        </w:rPr>
      </w:pPr>
      <w:r w:rsidRPr="00C2175B">
        <w:rPr>
          <w:rFonts w:asciiTheme="minorHAnsi" w:hAnsiTheme="minorHAnsi"/>
        </w:rPr>
        <w:t>Fiche</w:t>
      </w:r>
      <w:r w:rsidRPr="00C2175B">
        <w:rPr>
          <w:rFonts w:asciiTheme="minorHAnsi" w:hAnsiTheme="minorHAnsi"/>
          <w:spacing w:val="-2"/>
        </w:rPr>
        <w:t xml:space="preserve"> </w:t>
      </w:r>
      <w:r w:rsidRPr="00C2175B">
        <w:rPr>
          <w:rFonts w:asciiTheme="minorHAnsi" w:hAnsiTheme="minorHAnsi"/>
        </w:rPr>
        <w:t>Info</w:t>
      </w:r>
      <w:r w:rsidRPr="00C2175B">
        <w:rPr>
          <w:rFonts w:asciiTheme="minorHAnsi" w:hAnsiTheme="minorHAnsi"/>
          <w:spacing w:val="-2"/>
        </w:rPr>
        <w:t xml:space="preserve"> </w:t>
      </w:r>
      <w:r w:rsidRPr="00C2175B">
        <w:rPr>
          <w:rFonts w:asciiTheme="minorHAnsi" w:hAnsiTheme="minorHAnsi"/>
        </w:rPr>
        <w:t>DES</w:t>
      </w:r>
      <w:r w:rsidRPr="00C2175B">
        <w:rPr>
          <w:rFonts w:asciiTheme="minorHAnsi" w:hAnsiTheme="minorHAnsi"/>
          <w:spacing w:val="-4"/>
        </w:rPr>
        <w:t xml:space="preserve"> </w:t>
      </w:r>
      <w:r w:rsidRPr="00C2175B">
        <w:rPr>
          <w:rFonts w:asciiTheme="minorHAnsi" w:hAnsiTheme="minorHAnsi"/>
        </w:rPr>
        <w:t>Gériatrie</w:t>
      </w:r>
    </w:p>
    <w:p w:rsidR="00765A77" w:rsidRPr="00C2175B" w:rsidRDefault="00765A77">
      <w:pPr>
        <w:pStyle w:val="Corpsdetexte"/>
        <w:ind w:left="0"/>
        <w:rPr>
          <w:rFonts w:asciiTheme="minorHAnsi" w:hAnsiTheme="minorHAnsi"/>
          <w:b/>
          <w:u w:val="single"/>
        </w:rPr>
      </w:pPr>
    </w:p>
    <w:p w:rsidR="00765A77" w:rsidRPr="00C2175B" w:rsidRDefault="00C2175B" w:rsidP="00C2175B">
      <w:pPr>
        <w:tabs>
          <w:tab w:val="left" w:pos="265"/>
        </w:tabs>
        <w:ind w:hanging="116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sz w:val="24"/>
          <w:u w:val="single"/>
        </w:rPr>
        <w:t xml:space="preserve">I- </w:t>
      </w:r>
      <w:r w:rsidRPr="00C2175B">
        <w:rPr>
          <w:rFonts w:asciiTheme="minorHAnsi" w:hAnsiTheme="minorHAnsi"/>
          <w:b/>
          <w:sz w:val="24"/>
          <w:u w:val="single"/>
        </w:rPr>
        <w:t>Description</w:t>
      </w:r>
      <w:r w:rsidRPr="00C2175B">
        <w:rPr>
          <w:rFonts w:asciiTheme="minorHAnsi" w:hAnsiTheme="minorHAnsi"/>
          <w:b/>
          <w:spacing w:val="-1"/>
          <w:sz w:val="24"/>
          <w:u w:val="single"/>
        </w:rPr>
        <w:t xml:space="preserve"> </w:t>
      </w:r>
      <w:r w:rsidRPr="00C2175B">
        <w:rPr>
          <w:rFonts w:asciiTheme="minorHAnsi" w:hAnsiTheme="minorHAnsi"/>
          <w:b/>
          <w:sz w:val="24"/>
          <w:u w:val="single"/>
        </w:rPr>
        <w:t>de</w:t>
      </w:r>
      <w:r w:rsidRPr="00C2175B">
        <w:rPr>
          <w:rFonts w:asciiTheme="minorHAnsi" w:hAnsiTheme="minorHAnsi"/>
          <w:b/>
          <w:spacing w:val="-3"/>
          <w:sz w:val="24"/>
          <w:u w:val="single"/>
        </w:rPr>
        <w:t xml:space="preserve"> </w:t>
      </w:r>
      <w:r w:rsidRPr="00C2175B">
        <w:rPr>
          <w:rFonts w:asciiTheme="minorHAnsi" w:hAnsiTheme="minorHAnsi"/>
          <w:b/>
          <w:sz w:val="24"/>
          <w:u w:val="single"/>
        </w:rPr>
        <w:t>la</w:t>
      </w:r>
      <w:r w:rsidRPr="00C2175B">
        <w:rPr>
          <w:rFonts w:asciiTheme="minorHAnsi" w:hAnsiTheme="minorHAnsi"/>
          <w:b/>
          <w:spacing w:val="-1"/>
          <w:sz w:val="24"/>
          <w:u w:val="single"/>
        </w:rPr>
        <w:t xml:space="preserve"> </w:t>
      </w:r>
      <w:r w:rsidRPr="00C2175B">
        <w:rPr>
          <w:rFonts w:asciiTheme="minorHAnsi" w:hAnsiTheme="minorHAnsi"/>
          <w:b/>
          <w:sz w:val="24"/>
          <w:u w:val="single"/>
        </w:rPr>
        <w:t>spécialité</w:t>
      </w:r>
      <w:r w:rsidRPr="00C2175B">
        <w:rPr>
          <w:rFonts w:asciiTheme="minorHAnsi" w:hAnsiTheme="minorHAnsi"/>
          <w:b/>
          <w:spacing w:val="-1"/>
          <w:sz w:val="24"/>
          <w:u w:val="single"/>
        </w:rPr>
        <w:t xml:space="preserve"> </w:t>
      </w:r>
      <w:r w:rsidRPr="00C2175B">
        <w:rPr>
          <w:rFonts w:asciiTheme="minorHAnsi" w:hAnsiTheme="minorHAnsi"/>
          <w:b/>
          <w:sz w:val="24"/>
          <w:u w:val="single"/>
        </w:rPr>
        <w:t>:</w:t>
      </w:r>
    </w:p>
    <w:p w:rsidR="00765A77" w:rsidRPr="00C2175B" w:rsidRDefault="00C2175B">
      <w:pPr>
        <w:pStyle w:val="Titre1"/>
        <w:spacing w:before="183"/>
        <w:rPr>
          <w:rFonts w:asciiTheme="minorHAnsi" w:hAnsiTheme="minorHAnsi"/>
          <w:b w:val="0"/>
        </w:rPr>
      </w:pPr>
      <w:r w:rsidRPr="00C2175B">
        <w:rPr>
          <w:rFonts w:asciiTheme="minorHAnsi" w:hAnsiTheme="minorHAnsi"/>
        </w:rPr>
        <w:t>Maquette</w:t>
      </w:r>
      <w:r w:rsidRPr="00C2175B">
        <w:rPr>
          <w:rFonts w:asciiTheme="minorHAnsi" w:hAnsiTheme="minorHAnsi"/>
          <w:spacing w:val="-1"/>
        </w:rPr>
        <w:t xml:space="preserve"> </w:t>
      </w:r>
      <w:r w:rsidRPr="00C2175B">
        <w:rPr>
          <w:rFonts w:asciiTheme="minorHAnsi" w:hAnsiTheme="minorHAnsi"/>
        </w:rPr>
        <w:t>DES</w:t>
      </w:r>
      <w:r w:rsidRPr="00C2175B">
        <w:rPr>
          <w:rFonts w:asciiTheme="minorHAnsi" w:hAnsiTheme="minorHAnsi"/>
          <w:spacing w:val="-2"/>
        </w:rPr>
        <w:t xml:space="preserve"> </w:t>
      </w:r>
      <w:r w:rsidRPr="00C2175B">
        <w:rPr>
          <w:rFonts w:asciiTheme="minorHAnsi" w:hAnsiTheme="minorHAnsi"/>
        </w:rPr>
        <w:t>GERIATRIE</w:t>
      </w:r>
      <w:r w:rsidRPr="00C2175B">
        <w:rPr>
          <w:rFonts w:asciiTheme="minorHAnsi" w:hAnsiTheme="minorHAnsi"/>
        </w:rPr>
        <w:t xml:space="preserve"> </w:t>
      </w:r>
      <w:r w:rsidRPr="00C2175B">
        <w:rPr>
          <w:rFonts w:asciiTheme="minorHAnsi" w:hAnsiTheme="minorHAnsi"/>
          <w:b w:val="0"/>
        </w:rPr>
        <w:t>:</w:t>
      </w:r>
    </w:p>
    <w:p w:rsidR="00765A77" w:rsidRPr="00C2175B" w:rsidRDefault="00765A77">
      <w:pPr>
        <w:pStyle w:val="Corpsdetexte"/>
        <w:spacing w:before="11"/>
        <w:ind w:left="0"/>
        <w:rPr>
          <w:rFonts w:asciiTheme="minorHAnsi" w:hAnsiTheme="minorHAnsi"/>
          <w:sz w:val="23"/>
        </w:rPr>
      </w:pPr>
    </w:p>
    <w:p w:rsidR="00765A77" w:rsidRPr="00C2175B" w:rsidRDefault="00C2175B">
      <w:pPr>
        <w:pStyle w:val="Corpsdetexte"/>
        <w:spacing w:line="275" w:lineRule="exact"/>
        <w:rPr>
          <w:rFonts w:asciiTheme="minorHAnsi" w:hAnsiTheme="minorHAnsi"/>
        </w:rPr>
      </w:pPr>
      <w:r w:rsidRPr="00C2175B">
        <w:rPr>
          <w:rFonts w:asciiTheme="minorHAnsi" w:hAnsiTheme="minorHAnsi"/>
          <w:u w:val="single"/>
        </w:rPr>
        <w:t>Socle</w:t>
      </w:r>
      <w:r w:rsidRPr="00C2175B">
        <w:rPr>
          <w:rFonts w:asciiTheme="minorHAnsi" w:hAnsiTheme="minorHAnsi"/>
          <w:spacing w:val="-1"/>
          <w:u w:val="single"/>
        </w:rPr>
        <w:t xml:space="preserve"> </w:t>
      </w:r>
      <w:r w:rsidRPr="00C2175B">
        <w:rPr>
          <w:rFonts w:asciiTheme="minorHAnsi" w:hAnsiTheme="minorHAnsi"/>
          <w:u w:val="single"/>
        </w:rPr>
        <w:t>(2 semestres)</w:t>
      </w:r>
      <w:r w:rsidRPr="00C2175B">
        <w:rPr>
          <w:rFonts w:asciiTheme="minorHAnsi" w:hAnsiTheme="minorHAnsi"/>
        </w:rPr>
        <w:t xml:space="preserve"> :</w:t>
      </w:r>
    </w:p>
    <w:p w:rsidR="00765A77" w:rsidRPr="00C2175B" w:rsidRDefault="00C2175B">
      <w:pPr>
        <w:pStyle w:val="Paragraphedeliste"/>
        <w:numPr>
          <w:ilvl w:val="0"/>
          <w:numId w:val="1"/>
        </w:numPr>
        <w:tabs>
          <w:tab w:val="left" w:pos="247"/>
        </w:tabs>
        <w:spacing w:line="292" w:lineRule="exact"/>
        <w:ind w:left="246" w:hanging="131"/>
        <w:rPr>
          <w:rFonts w:asciiTheme="minorHAnsi" w:hAnsiTheme="minorHAnsi"/>
          <w:sz w:val="24"/>
        </w:rPr>
      </w:pPr>
      <w:r w:rsidRPr="00C2175B">
        <w:rPr>
          <w:rFonts w:asciiTheme="minorHAnsi" w:hAnsiTheme="minorHAnsi"/>
          <w:sz w:val="24"/>
        </w:rPr>
        <w:t>1</w:t>
      </w:r>
      <w:r w:rsidRPr="00C2175B">
        <w:rPr>
          <w:rFonts w:asciiTheme="minorHAnsi" w:hAnsiTheme="minorHAnsi"/>
          <w:spacing w:val="-2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stage</w:t>
      </w:r>
      <w:r w:rsidRPr="00C2175B">
        <w:rPr>
          <w:rFonts w:asciiTheme="minorHAnsi" w:hAnsiTheme="minorHAnsi"/>
          <w:spacing w:val="-2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en</w:t>
      </w:r>
      <w:r w:rsidRPr="00C2175B">
        <w:rPr>
          <w:rFonts w:asciiTheme="minorHAnsi" w:hAnsiTheme="minorHAnsi"/>
          <w:spacing w:val="-2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court</w:t>
      </w:r>
      <w:r w:rsidRPr="00C2175B">
        <w:rPr>
          <w:rFonts w:asciiTheme="minorHAnsi" w:hAnsiTheme="minorHAnsi"/>
          <w:spacing w:val="-1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séjour</w:t>
      </w:r>
      <w:r w:rsidRPr="00C2175B">
        <w:rPr>
          <w:rFonts w:asciiTheme="minorHAnsi" w:hAnsiTheme="minorHAnsi"/>
          <w:spacing w:val="-2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gériatrique</w:t>
      </w:r>
      <w:r w:rsidRPr="00C2175B">
        <w:rPr>
          <w:rFonts w:asciiTheme="minorHAnsi" w:hAnsiTheme="minorHAnsi"/>
          <w:spacing w:val="-2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au</w:t>
      </w:r>
      <w:r w:rsidRPr="00C2175B">
        <w:rPr>
          <w:rFonts w:asciiTheme="minorHAnsi" w:hAnsiTheme="minorHAnsi"/>
          <w:spacing w:val="-1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CHU</w:t>
      </w:r>
    </w:p>
    <w:p w:rsidR="00765A77" w:rsidRPr="00C2175B" w:rsidRDefault="00C2175B">
      <w:pPr>
        <w:pStyle w:val="Paragraphedeliste"/>
        <w:numPr>
          <w:ilvl w:val="0"/>
          <w:numId w:val="1"/>
        </w:numPr>
        <w:tabs>
          <w:tab w:val="left" w:pos="247"/>
        </w:tabs>
        <w:ind w:right="1145" w:firstLine="0"/>
        <w:rPr>
          <w:rFonts w:asciiTheme="minorHAnsi" w:hAnsiTheme="minorHAnsi"/>
          <w:sz w:val="24"/>
        </w:rPr>
      </w:pPr>
      <w:r w:rsidRPr="00C2175B">
        <w:rPr>
          <w:rFonts w:asciiTheme="minorHAnsi" w:hAnsiTheme="minorHAnsi"/>
          <w:sz w:val="24"/>
        </w:rPr>
        <w:t>1 stage en médecine d’urgence ou spécialité médicale (médecine interne,</w:t>
      </w:r>
      <w:r w:rsidRPr="00C2175B">
        <w:rPr>
          <w:rFonts w:asciiTheme="minorHAnsi" w:hAnsiTheme="minorHAnsi"/>
          <w:spacing w:val="-64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cardiologie, pneumologie,  neurologie</w:t>
      </w:r>
      <w:r w:rsidRPr="00C2175B">
        <w:rPr>
          <w:rFonts w:asciiTheme="minorHAnsi" w:hAnsiTheme="minorHAnsi"/>
          <w:spacing w:val="-3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ou rhumatologie)</w:t>
      </w:r>
      <w:r w:rsidRPr="00C2175B">
        <w:rPr>
          <w:rFonts w:asciiTheme="minorHAnsi" w:hAnsiTheme="minorHAnsi"/>
          <w:spacing w:val="62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au CHU</w:t>
      </w:r>
    </w:p>
    <w:p w:rsidR="00765A77" w:rsidRPr="00C2175B" w:rsidRDefault="00765A77">
      <w:pPr>
        <w:pStyle w:val="Corpsdetexte"/>
        <w:spacing w:before="1"/>
        <w:ind w:left="0"/>
        <w:rPr>
          <w:rFonts w:asciiTheme="minorHAnsi" w:hAnsiTheme="minorHAnsi"/>
        </w:rPr>
      </w:pPr>
    </w:p>
    <w:p w:rsidR="00765A77" w:rsidRPr="00C2175B" w:rsidRDefault="00C2175B">
      <w:pPr>
        <w:pStyle w:val="Corpsdetexte"/>
        <w:spacing w:line="276" w:lineRule="exact"/>
        <w:rPr>
          <w:rFonts w:asciiTheme="minorHAnsi" w:hAnsiTheme="minorHAnsi"/>
        </w:rPr>
      </w:pPr>
      <w:r w:rsidRPr="00C2175B">
        <w:rPr>
          <w:rFonts w:asciiTheme="minorHAnsi" w:hAnsiTheme="minorHAnsi"/>
          <w:u w:val="single"/>
        </w:rPr>
        <w:t>Approfondissement</w:t>
      </w:r>
      <w:r w:rsidRPr="00C2175B">
        <w:rPr>
          <w:rFonts w:asciiTheme="minorHAnsi" w:hAnsiTheme="minorHAnsi"/>
          <w:spacing w:val="-5"/>
          <w:u w:val="single"/>
        </w:rPr>
        <w:t xml:space="preserve"> </w:t>
      </w:r>
      <w:r w:rsidRPr="00C2175B">
        <w:rPr>
          <w:rFonts w:asciiTheme="minorHAnsi" w:hAnsiTheme="minorHAnsi"/>
          <w:u w:val="single"/>
        </w:rPr>
        <w:t>(4</w:t>
      </w:r>
      <w:r w:rsidRPr="00C2175B">
        <w:rPr>
          <w:rFonts w:asciiTheme="minorHAnsi" w:hAnsiTheme="minorHAnsi"/>
          <w:spacing w:val="-2"/>
          <w:u w:val="single"/>
        </w:rPr>
        <w:t xml:space="preserve"> </w:t>
      </w:r>
      <w:r w:rsidRPr="00C2175B">
        <w:rPr>
          <w:rFonts w:asciiTheme="minorHAnsi" w:hAnsiTheme="minorHAnsi"/>
          <w:u w:val="single"/>
        </w:rPr>
        <w:t>semestres)</w:t>
      </w:r>
    </w:p>
    <w:p w:rsidR="00765A77" w:rsidRPr="00C2175B" w:rsidRDefault="00C2175B">
      <w:pPr>
        <w:pStyle w:val="Paragraphedeliste"/>
        <w:numPr>
          <w:ilvl w:val="0"/>
          <w:numId w:val="1"/>
        </w:numPr>
        <w:tabs>
          <w:tab w:val="left" w:pos="247"/>
        </w:tabs>
        <w:ind w:left="246" w:hanging="131"/>
        <w:rPr>
          <w:rFonts w:asciiTheme="minorHAnsi" w:hAnsiTheme="minorHAnsi"/>
          <w:sz w:val="24"/>
        </w:rPr>
      </w:pPr>
      <w:r w:rsidRPr="00C2175B">
        <w:rPr>
          <w:rFonts w:asciiTheme="minorHAnsi" w:hAnsiTheme="minorHAnsi"/>
          <w:sz w:val="24"/>
        </w:rPr>
        <w:t>1</w:t>
      </w:r>
      <w:r w:rsidRPr="00C2175B">
        <w:rPr>
          <w:rFonts w:asciiTheme="minorHAnsi" w:hAnsiTheme="minorHAnsi"/>
          <w:spacing w:val="-3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stage</w:t>
      </w:r>
      <w:r w:rsidRPr="00C2175B">
        <w:rPr>
          <w:rFonts w:asciiTheme="minorHAnsi" w:hAnsiTheme="minorHAnsi"/>
          <w:spacing w:val="-2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en</w:t>
      </w:r>
      <w:r w:rsidRPr="00C2175B">
        <w:rPr>
          <w:rFonts w:asciiTheme="minorHAnsi" w:hAnsiTheme="minorHAnsi"/>
          <w:spacing w:val="-2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court</w:t>
      </w:r>
      <w:r w:rsidRPr="00C2175B">
        <w:rPr>
          <w:rFonts w:asciiTheme="minorHAnsi" w:hAnsiTheme="minorHAnsi"/>
          <w:spacing w:val="-2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séjour</w:t>
      </w:r>
      <w:r w:rsidRPr="00C2175B">
        <w:rPr>
          <w:rFonts w:asciiTheme="minorHAnsi" w:hAnsiTheme="minorHAnsi"/>
          <w:spacing w:val="-2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gériatrique</w:t>
      </w:r>
      <w:r w:rsidRPr="00C2175B">
        <w:rPr>
          <w:rFonts w:asciiTheme="minorHAnsi" w:hAnsiTheme="minorHAnsi"/>
          <w:spacing w:val="2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(CSG)</w:t>
      </w:r>
    </w:p>
    <w:p w:rsidR="00765A77" w:rsidRPr="00C2175B" w:rsidRDefault="00C2175B">
      <w:pPr>
        <w:pStyle w:val="Paragraphedeliste"/>
        <w:numPr>
          <w:ilvl w:val="0"/>
          <w:numId w:val="1"/>
        </w:numPr>
        <w:tabs>
          <w:tab w:val="left" w:pos="247"/>
        </w:tabs>
        <w:ind w:left="246" w:hanging="131"/>
        <w:rPr>
          <w:rFonts w:asciiTheme="minorHAnsi" w:hAnsiTheme="minorHAnsi"/>
          <w:sz w:val="24"/>
        </w:rPr>
      </w:pPr>
      <w:r w:rsidRPr="00C2175B">
        <w:rPr>
          <w:rFonts w:asciiTheme="minorHAnsi" w:hAnsiTheme="minorHAnsi"/>
          <w:sz w:val="24"/>
        </w:rPr>
        <w:t>1</w:t>
      </w:r>
      <w:r w:rsidRPr="00C2175B">
        <w:rPr>
          <w:rFonts w:asciiTheme="minorHAnsi" w:hAnsiTheme="minorHAnsi"/>
          <w:spacing w:val="-2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stage</w:t>
      </w:r>
      <w:r w:rsidRPr="00C2175B">
        <w:rPr>
          <w:rFonts w:asciiTheme="minorHAnsi" w:hAnsiTheme="minorHAnsi"/>
          <w:spacing w:val="-1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en</w:t>
      </w:r>
      <w:r w:rsidRPr="00C2175B">
        <w:rPr>
          <w:rFonts w:asciiTheme="minorHAnsi" w:hAnsiTheme="minorHAnsi"/>
          <w:spacing w:val="-1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soins</w:t>
      </w:r>
      <w:r w:rsidRPr="00C2175B">
        <w:rPr>
          <w:rFonts w:asciiTheme="minorHAnsi" w:hAnsiTheme="minorHAnsi"/>
          <w:spacing w:val="-3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de</w:t>
      </w:r>
      <w:r w:rsidRPr="00C2175B">
        <w:rPr>
          <w:rFonts w:asciiTheme="minorHAnsi" w:hAnsiTheme="minorHAnsi"/>
          <w:spacing w:val="-4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suite</w:t>
      </w:r>
      <w:r w:rsidRPr="00C2175B">
        <w:rPr>
          <w:rFonts w:asciiTheme="minorHAnsi" w:hAnsiTheme="minorHAnsi"/>
          <w:spacing w:val="-1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et</w:t>
      </w:r>
      <w:r w:rsidRPr="00C2175B">
        <w:rPr>
          <w:rFonts w:asciiTheme="minorHAnsi" w:hAnsiTheme="minorHAnsi"/>
          <w:spacing w:val="-1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de</w:t>
      </w:r>
      <w:r w:rsidRPr="00C2175B">
        <w:rPr>
          <w:rFonts w:asciiTheme="minorHAnsi" w:hAnsiTheme="minorHAnsi"/>
          <w:spacing w:val="-1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réadaptation</w:t>
      </w:r>
      <w:r w:rsidRPr="00C2175B">
        <w:rPr>
          <w:rFonts w:asciiTheme="minorHAnsi" w:hAnsiTheme="minorHAnsi"/>
          <w:spacing w:val="1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(SSR)</w:t>
      </w:r>
    </w:p>
    <w:p w:rsidR="00765A77" w:rsidRPr="00C2175B" w:rsidRDefault="00C2175B">
      <w:pPr>
        <w:pStyle w:val="Paragraphedeliste"/>
        <w:numPr>
          <w:ilvl w:val="0"/>
          <w:numId w:val="1"/>
        </w:numPr>
        <w:tabs>
          <w:tab w:val="left" w:pos="247"/>
        </w:tabs>
        <w:ind w:right="372" w:firstLine="0"/>
        <w:rPr>
          <w:rFonts w:asciiTheme="minorHAnsi" w:hAnsiTheme="minorHAnsi"/>
          <w:sz w:val="24"/>
        </w:rPr>
      </w:pPr>
      <w:r w:rsidRPr="00C2175B">
        <w:rPr>
          <w:rFonts w:asciiTheme="minorHAnsi" w:hAnsiTheme="minorHAnsi"/>
          <w:sz w:val="24"/>
        </w:rPr>
        <w:t>2 semestres libres de préférence en médecine interne, cardiologie, pneumologie,</w:t>
      </w:r>
      <w:r w:rsidRPr="00C2175B">
        <w:rPr>
          <w:rFonts w:asciiTheme="minorHAnsi" w:hAnsiTheme="minorHAnsi"/>
          <w:spacing w:val="-64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neurologie,</w:t>
      </w:r>
      <w:r w:rsidRPr="00C2175B">
        <w:rPr>
          <w:rFonts w:asciiTheme="minorHAnsi" w:hAnsiTheme="minorHAnsi"/>
          <w:spacing w:val="-1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réanimation,</w:t>
      </w:r>
      <w:r w:rsidRPr="00C2175B">
        <w:rPr>
          <w:rFonts w:asciiTheme="minorHAnsi" w:hAnsiTheme="minorHAnsi"/>
          <w:spacing w:val="-1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rhumatologie ou</w:t>
      </w:r>
      <w:r w:rsidRPr="00C2175B">
        <w:rPr>
          <w:rFonts w:asciiTheme="minorHAnsi" w:hAnsiTheme="minorHAnsi"/>
          <w:spacing w:val="-1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oncologie</w:t>
      </w:r>
      <w:r w:rsidRPr="00C2175B">
        <w:rPr>
          <w:rFonts w:asciiTheme="minorHAnsi" w:hAnsiTheme="minorHAnsi"/>
          <w:spacing w:val="4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après</w:t>
      </w:r>
      <w:r w:rsidRPr="00C2175B">
        <w:rPr>
          <w:rFonts w:asciiTheme="minorHAnsi" w:hAnsiTheme="minorHAnsi"/>
          <w:spacing w:val="-3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accord</w:t>
      </w:r>
    </w:p>
    <w:p w:rsidR="00765A77" w:rsidRPr="00C2175B" w:rsidRDefault="00765A77">
      <w:pPr>
        <w:pStyle w:val="Corpsdetexte"/>
        <w:ind w:left="0"/>
        <w:rPr>
          <w:rFonts w:asciiTheme="minorHAnsi" w:hAnsiTheme="minorHAnsi"/>
        </w:rPr>
      </w:pPr>
    </w:p>
    <w:p w:rsidR="00765A77" w:rsidRPr="00C2175B" w:rsidRDefault="00C2175B">
      <w:pPr>
        <w:pStyle w:val="Corpsdetexte"/>
        <w:spacing w:line="275" w:lineRule="exact"/>
        <w:rPr>
          <w:rFonts w:asciiTheme="minorHAnsi" w:hAnsiTheme="minorHAnsi"/>
        </w:rPr>
      </w:pPr>
      <w:r w:rsidRPr="00C2175B">
        <w:rPr>
          <w:rFonts w:asciiTheme="minorHAnsi" w:hAnsiTheme="minorHAnsi"/>
          <w:u w:val="single"/>
        </w:rPr>
        <w:t>Consolidation</w:t>
      </w:r>
      <w:r w:rsidRPr="00C2175B">
        <w:rPr>
          <w:rFonts w:asciiTheme="minorHAnsi" w:hAnsiTheme="minorHAnsi"/>
          <w:spacing w:val="-1"/>
          <w:u w:val="single"/>
        </w:rPr>
        <w:t xml:space="preserve"> </w:t>
      </w:r>
      <w:r w:rsidRPr="00C2175B">
        <w:rPr>
          <w:rFonts w:asciiTheme="minorHAnsi" w:hAnsiTheme="minorHAnsi"/>
          <w:u w:val="single"/>
        </w:rPr>
        <w:t>(1</w:t>
      </w:r>
      <w:r w:rsidRPr="00C2175B">
        <w:rPr>
          <w:rFonts w:asciiTheme="minorHAnsi" w:hAnsiTheme="minorHAnsi"/>
          <w:spacing w:val="-3"/>
          <w:u w:val="single"/>
        </w:rPr>
        <w:t xml:space="preserve"> </w:t>
      </w:r>
      <w:r w:rsidRPr="00C2175B">
        <w:rPr>
          <w:rFonts w:asciiTheme="minorHAnsi" w:hAnsiTheme="minorHAnsi"/>
          <w:u w:val="single"/>
        </w:rPr>
        <w:t>an</w:t>
      </w:r>
      <w:r w:rsidRPr="00C2175B">
        <w:rPr>
          <w:rFonts w:asciiTheme="minorHAnsi" w:hAnsiTheme="minorHAnsi"/>
          <w:spacing w:val="-2"/>
          <w:u w:val="single"/>
        </w:rPr>
        <w:t xml:space="preserve"> </w:t>
      </w:r>
      <w:r w:rsidRPr="00C2175B">
        <w:rPr>
          <w:rFonts w:asciiTheme="minorHAnsi" w:hAnsiTheme="minorHAnsi"/>
          <w:u w:val="single"/>
        </w:rPr>
        <w:t>en</w:t>
      </w:r>
      <w:r w:rsidRPr="00C2175B">
        <w:rPr>
          <w:rFonts w:asciiTheme="minorHAnsi" w:hAnsiTheme="minorHAnsi"/>
          <w:spacing w:val="-3"/>
          <w:u w:val="single"/>
        </w:rPr>
        <w:t xml:space="preserve"> </w:t>
      </w:r>
      <w:r w:rsidRPr="00C2175B">
        <w:rPr>
          <w:rFonts w:asciiTheme="minorHAnsi" w:hAnsiTheme="minorHAnsi"/>
          <w:u w:val="single"/>
        </w:rPr>
        <w:t>hospitalier ou</w:t>
      </w:r>
      <w:r w:rsidRPr="00C2175B">
        <w:rPr>
          <w:rFonts w:asciiTheme="minorHAnsi" w:hAnsiTheme="minorHAnsi"/>
          <w:spacing w:val="-3"/>
          <w:u w:val="single"/>
        </w:rPr>
        <w:t xml:space="preserve"> </w:t>
      </w:r>
      <w:r w:rsidRPr="00C2175B">
        <w:rPr>
          <w:rFonts w:asciiTheme="minorHAnsi" w:hAnsiTheme="minorHAnsi"/>
          <w:u w:val="single"/>
        </w:rPr>
        <w:t>ambulat</w:t>
      </w:r>
      <w:r w:rsidRPr="00C2175B">
        <w:rPr>
          <w:rFonts w:asciiTheme="minorHAnsi" w:hAnsiTheme="minorHAnsi"/>
          <w:u w:val="single"/>
        </w:rPr>
        <w:t>oire ou</w:t>
      </w:r>
      <w:r w:rsidRPr="00C2175B">
        <w:rPr>
          <w:rFonts w:asciiTheme="minorHAnsi" w:hAnsiTheme="minorHAnsi"/>
          <w:spacing w:val="-3"/>
          <w:u w:val="single"/>
        </w:rPr>
        <w:t xml:space="preserve"> </w:t>
      </w:r>
      <w:r w:rsidRPr="00C2175B">
        <w:rPr>
          <w:rFonts w:asciiTheme="minorHAnsi" w:hAnsiTheme="minorHAnsi"/>
          <w:u w:val="single"/>
        </w:rPr>
        <w:t>mixte)</w:t>
      </w:r>
    </w:p>
    <w:p w:rsidR="00765A77" w:rsidRPr="00C2175B" w:rsidRDefault="00C2175B">
      <w:pPr>
        <w:pStyle w:val="Paragraphedeliste"/>
        <w:numPr>
          <w:ilvl w:val="0"/>
          <w:numId w:val="1"/>
        </w:numPr>
        <w:tabs>
          <w:tab w:val="left" w:pos="247"/>
        </w:tabs>
        <w:ind w:right="105" w:firstLine="0"/>
        <w:rPr>
          <w:rFonts w:asciiTheme="minorHAnsi" w:hAnsiTheme="minorHAnsi"/>
          <w:sz w:val="24"/>
        </w:rPr>
      </w:pPr>
      <w:r w:rsidRPr="00C2175B">
        <w:rPr>
          <w:rFonts w:asciiTheme="minorHAnsi" w:hAnsiTheme="minorHAnsi"/>
          <w:sz w:val="24"/>
        </w:rPr>
        <w:t>1 stage de 1 an ou 2 stages de 6 mois dans les lieux de stage différent avec accord</w:t>
      </w:r>
      <w:r>
        <w:rPr>
          <w:rFonts w:asciiTheme="minorHAnsi" w:hAnsiTheme="minorHAnsi"/>
          <w:spacing w:val="-64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du</w:t>
      </w:r>
      <w:r w:rsidRPr="00C2175B">
        <w:rPr>
          <w:rFonts w:asciiTheme="minorHAnsi" w:hAnsiTheme="minorHAnsi"/>
          <w:spacing w:val="-1"/>
          <w:sz w:val="24"/>
        </w:rPr>
        <w:t xml:space="preserve"> </w:t>
      </w:r>
      <w:r w:rsidRPr="00C2175B">
        <w:rPr>
          <w:rFonts w:asciiTheme="minorHAnsi" w:hAnsiTheme="minorHAnsi"/>
          <w:sz w:val="24"/>
        </w:rPr>
        <w:t>coordonnateur.</w:t>
      </w:r>
    </w:p>
    <w:p w:rsidR="00765A77" w:rsidRPr="00C2175B" w:rsidRDefault="00765A77">
      <w:pPr>
        <w:pStyle w:val="Corpsdetexte"/>
        <w:ind w:left="0"/>
        <w:rPr>
          <w:rFonts w:asciiTheme="minorHAnsi" w:hAnsiTheme="minorHAnsi"/>
          <w:sz w:val="26"/>
        </w:rPr>
      </w:pPr>
    </w:p>
    <w:p w:rsidR="00765A77" w:rsidRPr="00C2175B" w:rsidRDefault="00765A77">
      <w:pPr>
        <w:pStyle w:val="Corpsdetexte"/>
        <w:spacing w:before="1"/>
        <w:ind w:left="0"/>
        <w:rPr>
          <w:rFonts w:asciiTheme="minorHAnsi" w:hAnsiTheme="minorHAnsi"/>
          <w:b/>
          <w:sz w:val="22"/>
        </w:rPr>
      </w:pPr>
    </w:p>
    <w:p w:rsidR="00C2175B" w:rsidRDefault="00C2175B">
      <w:pPr>
        <w:pStyle w:val="Corpsdetexte"/>
        <w:spacing w:line="480" w:lineRule="auto"/>
        <w:ind w:right="2904"/>
        <w:rPr>
          <w:rFonts w:asciiTheme="minorHAnsi" w:hAnsiTheme="minorHAnsi"/>
          <w:spacing w:val="-64"/>
        </w:rPr>
      </w:pPr>
      <w:r w:rsidRPr="00C2175B">
        <w:rPr>
          <w:rFonts w:asciiTheme="minorHAnsi" w:hAnsiTheme="minorHAnsi"/>
          <w:b/>
        </w:rPr>
        <w:t>Au total 8 semestres : dont 3 doivent être réalisés en CHU</w:t>
      </w:r>
      <w:r w:rsidRPr="00C2175B">
        <w:rPr>
          <w:rFonts w:asciiTheme="minorHAnsi" w:hAnsiTheme="minorHAnsi"/>
          <w:spacing w:val="-64"/>
        </w:rPr>
        <w:t xml:space="preserve"> </w:t>
      </w:r>
    </w:p>
    <w:p w:rsidR="00765A77" w:rsidRPr="00C2175B" w:rsidRDefault="00C2175B">
      <w:pPr>
        <w:pStyle w:val="Corpsdetexte"/>
        <w:spacing w:line="480" w:lineRule="auto"/>
        <w:ind w:right="2904"/>
        <w:rPr>
          <w:rFonts w:asciiTheme="minorHAnsi" w:hAnsiTheme="minorHAnsi"/>
        </w:rPr>
      </w:pPr>
      <w:r w:rsidRPr="00C2175B">
        <w:rPr>
          <w:rFonts w:asciiTheme="minorHAnsi" w:hAnsiTheme="minorHAnsi"/>
        </w:rPr>
        <w:t>Les</w:t>
      </w:r>
      <w:r w:rsidRPr="00C2175B">
        <w:rPr>
          <w:rFonts w:asciiTheme="minorHAnsi" w:hAnsiTheme="minorHAnsi"/>
          <w:spacing w:val="-2"/>
        </w:rPr>
        <w:t xml:space="preserve"> </w:t>
      </w:r>
      <w:r w:rsidRPr="00C2175B">
        <w:rPr>
          <w:rFonts w:asciiTheme="minorHAnsi" w:hAnsiTheme="minorHAnsi"/>
        </w:rPr>
        <w:t>terrains</w:t>
      </w:r>
      <w:r w:rsidRPr="00C2175B">
        <w:rPr>
          <w:rFonts w:asciiTheme="minorHAnsi" w:hAnsiTheme="minorHAnsi"/>
          <w:spacing w:val="-1"/>
        </w:rPr>
        <w:t xml:space="preserve"> </w:t>
      </w:r>
      <w:r w:rsidRPr="00C2175B">
        <w:rPr>
          <w:rFonts w:asciiTheme="minorHAnsi" w:hAnsiTheme="minorHAnsi"/>
        </w:rPr>
        <w:t>de</w:t>
      </w:r>
      <w:r w:rsidRPr="00C2175B">
        <w:rPr>
          <w:rFonts w:asciiTheme="minorHAnsi" w:hAnsiTheme="minorHAnsi"/>
          <w:spacing w:val="-3"/>
        </w:rPr>
        <w:t xml:space="preserve"> </w:t>
      </w:r>
      <w:r w:rsidRPr="00C2175B">
        <w:rPr>
          <w:rFonts w:asciiTheme="minorHAnsi" w:hAnsiTheme="minorHAnsi"/>
        </w:rPr>
        <w:t>stage</w:t>
      </w:r>
      <w:r w:rsidRPr="00C2175B">
        <w:rPr>
          <w:rFonts w:asciiTheme="minorHAnsi" w:hAnsiTheme="minorHAnsi"/>
          <w:spacing w:val="-3"/>
        </w:rPr>
        <w:t xml:space="preserve"> </w:t>
      </w:r>
      <w:r w:rsidRPr="00C2175B">
        <w:rPr>
          <w:rFonts w:asciiTheme="minorHAnsi" w:hAnsiTheme="minorHAnsi"/>
        </w:rPr>
        <w:t>qui</w:t>
      </w:r>
      <w:r w:rsidRPr="00C2175B">
        <w:rPr>
          <w:rFonts w:asciiTheme="minorHAnsi" w:hAnsiTheme="minorHAnsi"/>
          <w:spacing w:val="-1"/>
        </w:rPr>
        <w:t xml:space="preserve"> </w:t>
      </w:r>
      <w:r w:rsidRPr="00C2175B">
        <w:rPr>
          <w:rFonts w:asciiTheme="minorHAnsi" w:hAnsiTheme="minorHAnsi"/>
        </w:rPr>
        <w:t>s’étendent</w:t>
      </w:r>
      <w:r w:rsidRPr="00C2175B">
        <w:rPr>
          <w:rFonts w:asciiTheme="minorHAnsi" w:hAnsiTheme="minorHAnsi"/>
          <w:spacing w:val="-1"/>
        </w:rPr>
        <w:t xml:space="preserve"> </w:t>
      </w:r>
      <w:r w:rsidRPr="00C2175B">
        <w:rPr>
          <w:rFonts w:asciiTheme="minorHAnsi" w:hAnsiTheme="minorHAnsi"/>
        </w:rPr>
        <w:t>de</w:t>
      </w:r>
      <w:r w:rsidRPr="00C2175B">
        <w:rPr>
          <w:rFonts w:asciiTheme="minorHAnsi" w:hAnsiTheme="minorHAnsi"/>
          <w:spacing w:val="-1"/>
        </w:rPr>
        <w:t xml:space="preserve"> </w:t>
      </w:r>
      <w:r w:rsidRPr="00C2175B">
        <w:rPr>
          <w:rFonts w:asciiTheme="minorHAnsi" w:hAnsiTheme="minorHAnsi"/>
        </w:rPr>
        <w:t>Fréjus</w:t>
      </w:r>
      <w:r w:rsidRPr="00C2175B">
        <w:rPr>
          <w:rFonts w:asciiTheme="minorHAnsi" w:hAnsiTheme="minorHAnsi"/>
          <w:spacing w:val="-5"/>
        </w:rPr>
        <w:t xml:space="preserve"> </w:t>
      </w:r>
      <w:r w:rsidRPr="00C2175B">
        <w:rPr>
          <w:rFonts w:asciiTheme="minorHAnsi" w:hAnsiTheme="minorHAnsi"/>
        </w:rPr>
        <w:t>à Menton.</w:t>
      </w:r>
    </w:p>
    <w:p w:rsidR="00765A77" w:rsidRPr="00C2175B" w:rsidRDefault="00C2175B">
      <w:pPr>
        <w:pStyle w:val="Corpsdetexte"/>
        <w:ind w:right="89"/>
        <w:rPr>
          <w:rFonts w:asciiTheme="minorHAnsi" w:hAnsiTheme="minorHAnsi"/>
        </w:rPr>
      </w:pPr>
      <w:r w:rsidRPr="00C2175B">
        <w:rPr>
          <w:rFonts w:asciiTheme="minorHAnsi" w:hAnsiTheme="minorHAnsi"/>
        </w:rPr>
        <w:t xml:space="preserve">Les stages au CHU sont réalisés à Nice, sur l’hôpital de </w:t>
      </w:r>
      <w:proofErr w:type="spellStart"/>
      <w:r w:rsidRPr="00C2175B">
        <w:rPr>
          <w:rFonts w:asciiTheme="minorHAnsi" w:hAnsiTheme="minorHAnsi"/>
        </w:rPr>
        <w:t>Cimiez</w:t>
      </w:r>
      <w:proofErr w:type="spellEnd"/>
      <w:r w:rsidRPr="00C2175B">
        <w:rPr>
          <w:rFonts w:asciiTheme="minorHAnsi" w:hAnsiTheme="minorHAnsi"/>
        </w:rPr>
        <w:t xml:space="preserve"> et Pasteur 2 pour les</w:t>
      </w:r>
      <w:r>
        <w:rPr>
          <w:rFonts w:asciiTheme="minorHAnsi" w:hAnsiTheme="minorHAnsi"/>
        </w:rPr>
        <w:t xml:space="preserve"> </w:t>
      </w:r>
      <w:r w:rsidRPr="00C2175B">
        <w:rPr>
          <w:rFonts w:asciiTheme="minorHAnsi" w:hAnsiTheme="minorHAnsi"/>
          <w:spacing w:val="-64"/>
        </w:rPr>
        <w:t xml:space="preserve"> </w:t>
      </w:r>
      <w:r w:rsidRPr="00C2175B">
        <w:rPr>
          <w:rFonts w:asciiTheme="minorHAnsi" w:hAnsiTheme="minorHAnsi"/>
        </w:rPr>
        <w:t>services</w:t>
      </w:r>
      <w:r w:rsidRPr="00C2175B">
        <w:rPr>
          <w:rFonts w:asciiTheme="minorHAnsi" w:hAnsiTheme="minorHAnsi"/>
          <w:spacing w:val="-1"/>
        </w:rPr>
        <w:t xml:space="preserve"> </w:t>
      </w:r>
      <w:r w:rsidRPr="00C2175B">
        <w:rPr>
          <w:rFonts w:asciiTheme="minorHAnsi" w:hAnsiTheme="minorHAnsi"/>
        </w:rPr>
        <w:t>de</w:t>
      </w:r>
      <w:r w:rsidRPr="00C2175B">
        <w:rPr>
          <w:rFonts w:asciiTheme="minorHAnsi" w:hAnsiTheme="minorHAnsi"/>
          <w:spacing w:val="-2"/>
        </w:rPr>
        <w:t xml:space="preserve"> </w:t>
      </w:r>
      <w:r w:rsidRPr="00C2175B">
        <w:rPr>
          <w:rFonts w:asciiTheme="minorHAnsi" w:hAnsiTheme="minorHAnsi"/>
        </w:rPr>
        <w:t>Gériatrie.</w:t>
      </w:r>
    </w:p>
    <w:p w:rsidR="00765A77" w:rsidRPr="00C2175B" w:rsidRDefault="00765A77">
      <w:pPr>
        <w:pStyle w:val="Corpsdetexte"/>
        <w:ind w:left="0"/>
        <w:rPr>
          <w:rFonts w:asciiTheme="minorHAnsi" w:hAnsiTheme="minorHAnsi"/>
        </w:rPr>
      </w:pPr>
    </w:p>
    <w:p w:rsidR="00765A77" w:rsidRPr="00C2175B" w:rsidRDefault="00C2175B">
      <w:pPr>
        <w:pStyle w:val="Corpsdetexte"/>
        <w:rPr>
          <w:rFonts w:asciiTheme="minorHAnsi" w:hAnsiTheme="minorHAnsi"/>
        </w:rPr>
      </w:pPr>
      <w:r w:rsidRPr="00C2175B">
        <w:rPr>
          <w:rFonts w:asciiTheme="minorHAnsi" w:hAnsiTheme="minorHAnsi"/>
        </w:rPr>
        <w:t>Les</w:t>
      </w:r>
      <w:r w:rsidRPr="00C2175B">
        <w:rPr>
          <w:rFonts w:asciiTheme="minorHAnsi" w:hAnsiTheme="minorHAnsi"/>
          <w:spacing w:val="-2"/>
        </w:rPr>
        <w:t xml:space="preserve"> </w:t>
      </w:r>
      <w:r w:rsidRPr="00C2175B">
        <w:rPr>
          <w:rFonts w:asciiTheme="minorHAnsi" w:hAnsiTheme="minorHAnsi"/>
        </w:rPr>
        <w:t>gardes</w:t>
      </w:r>
      <w:r w:rsidRPr="00C2175B">
        <w:rPr>
          <w:rFonts w:asciiTheme="minorHAnsi" w:hAnsiTheme="minorHAnsi"/>
          <w:spacing w:val="-1"/>
        </w:rPr>
        <w:t xml:space="preserve"> </w:t>
      </w:r>
      <w:r w:rsidRPr="00C2175B">
        <w:rPr>
          <w:rFonts w:asciiTheme="minorHAnsi" w:hAnsiTheme="minorHAnsi"/>
        </w:rPr>
        <w:t>sont</w:t>
      </w:r>
      <w:r w:rsidRPr="00C2175B">
        <w:rPr>
          <w:rFonts w:asciiTheme="minorHAnsi" w:hAnsiTheme="minorHAnsi"/>
          <w:spacing w:val="-3"/>
        </w:rPr>
        <w:t xml:space="preserve"> </w:t>
      </w:r>
      <w:r w:rsidRPr="00C2175B">
        <w:rPr>
          <w:rFonts w:asciiTheme="minorHAnsi" w:hAnsiTheme="minorHAnsi"/>
        </w:rPr>
        <w:t>effectuées</w:t>
      </w:r>
      <w:r w:rsidRPr="00C2175B">
        <w:rPr>
          <w:rFonts w:asciiTheme="minorHAnsi" w:hAnsiTheme="minorHAnsi"/>
          <w:spacing w:val="-2"/>
        </w:rPr>
        <w:t xml:space="preserve"> </w:t>
      </w:r>
      <w:r w:rsidRPr="00C2175B">
        <w:rPr>
          <w:rFonts w:asciiTheme="minorHAnsi" w:hAnsiTheme="minorHAnsi"/>
        </w:rPr>
        <w:t>sur</w:t>
      </w:r>
      <w:r w:rsidRPr="00C2175B">
        <w:rPr>
          <w:rFonts w:asciiTheme="minorHAnsi" w:hAnsiTheme="minorHAnsi"/>
          <w:spacing w:val="-1"/>
        </w:rPr>
        <w:t xml:space="preserve"> </w:t>
      </w:r>
      <w:r w:rsidRPr="00C2175B">
        <w:rPr>
          <w:rFonts w:asciiTheme="minorHAnsi" w:hAnsiTheme="minorHAnsi"/>
        </w:rPr>
        <w:t>le</w:t>
      </w:r>
      <w:r w:rsidRPr="00C2175B">
        <w:rPr>
          <w:rFonts w:asciiTheme="minorHAnsi" w:hAnsiTheme="minorHAnsi"/>
          <w:spacing w:val="-2"/>
        </w:rPr>
        <w:t xml:space="preserve"> </w:t>
      </w:r>
      <w:r w:rsidRPr="00C2175B">
        <w:rPr>
          <w:rFonts w:asciiTheme="minorHAnsi" w:hAnsiTheme="minorHAnsi"/>
        </w:rPr>
        <w:t>lieu</w:t>
      </w:r>
      <w:r w:rsidRPr="00C2175B">
        <w:rPr>
          <w:rFonts w:asciiTheme="minorHAnsi" w:hAnsiTheme="minorHAnsi"/>
          <w:spacing w:val="-3"/>
        </w:rPr>
        <w:t xml:space="preserve"> </w:t>
      </w:r>
      <w:r w:rsidRPr="00C2175B">
        <w:rPr>
          <w:rFonts w:asciiTheme="minorHAnsi" w:hAnsiTheme="minorHAnsi"/>
        </w:rPr>
        <w:t>du</w:t>
      </w:r>
      <w:r w:rsidRPr="00C2175B">
        <w:rPr>
          <w:rFonts w:asciiTheme="minorHAnsi" w:hAnsiTheme="minorHAnsi"/>
          <w:spacing w:val="-4"/>
        </w:rPr>
        <w:t xml:space="preserve"> </w:t>
      </w:r>
      <w:r w:rsidRPr="00C2175B">
        <w:rPr>
          <w:rFonts w:asciiTheme="minorHAnsi" w:hAnsiTheme="minorHAnsi"/>
        </w:rPr>
        <w:t>stage</w:t>
      </w:r>
      <w:r w:rsidRPr="00C2175B">
        <w:rPr>
          <w:rFonts w:asciiTheme="minorHAnsi" w:hAnsiTheme="minorHAnsi"/>
          <w:spacing w:val="-2"/>
        </w:rPr>
        <w:t xml:space="preserve"> </w:t>
      </w:r>
      <w:r w:rsidRPr="00C2175B">
        <w:rPr>
          <w:rFonts w:asciiTheme="minorHAnsi" w:hAnsiTheme="minorHAnsi"/>
        </w:rPr>
        <w:t>avec</w:t>
      </w:r>
      <w:r w:rsidRPr="00C2175B">
        <w:rPr>
          <w:rFonts w:asciiTheme="minorHAnsi" w:hAnsiTheme="minorHAnsi"/>
          <w:spacing w:val="-1"/>
        </w:rPr>
        <w:t xml:space="preserve"> </w:t>
      </w:r>
      <w:r w:rsidRPr="00C2175B">
        <w:rPr>
          <w:rFonts w:asciiTheme="minorHAnsi" w:hAnsiTheme="minorHAnsi"/>
        </w:rPr>
        <w:t>repos</w:t>
      </w:r>
      <w:r w:rsidRPr="00C2175B">
        <w:rPr>
          <w:rFonts w:asciiTheme="minorHAnsi" w:hAnsiTheme="minorHAnsi"/>
          <w:spacing w:val="-2"/>
        </w:rPr>
        <w:t xml:space="preserve"> </w:t>
      </w:r>
      <w:r w:rsidRPr="00C2175B">
        <w:rPr>
          <w:rFonts w:asciiTheme="minorHAnsi" w:hAnsiTheme="minorHAnsi"/>
        </w:rPr>
        <w:t>de</w:t>
      </w:r>
      <w:r w:rsidRPr="00C2175B">
        <w:rPr>
          <w:rFonts w:asciiTheme="minorHAnsi" w:hAnsiTheme="minorHAnsi"/>
          <w:spacing w:val="-2"/>
        </w:rPr>
        <w:t xml:space="preserve"> </w:t>
      </w:r>
      <w:r w:rsidRPr="00C2175B">
        <w:rPr>
          <w:rFonts w:asciiTheme="minorHAnsi" w:hAnsiTheme="minorHAnsi"/>
        </w:rPr>
        <w:t>sécurité</w:t>
      </w:r>
      <w:r w:rsidRPr="00C2175B">
        <w:rPr>
          <w:rFonts w:asciiTheme="minorHAnsi" w:hAnsiTheme="minorHAnsi"/>
          <w:spacing w:val="-1"/>
        </w:rPr>
        <w:t xml:space="preserve"> </w:t>
      </w:r>
      <w:r w:rsidRPr="00C2175B">
        <w:rPr>
          <w:rFonts w:asciiTheme="minorHAnsi" w:hAnsiTheme="minorHAnsi"/>
        </w:rPr>
        <w:t>obligatoire.</w:t>
      </w:r>
    </w:p>
    <w:p w:rsidR="00765A77" w:rsidRPr="00C2175B" w:rsidRDefault="00765A77">
      <w:pPr>
        <w:pStyle w:val="Corpsdetexte"/>
        <w:rPr>
          <w:rFonts w:asciiTheme="minorHAnsi" w:hAnsiTheme="minorHAnsi"/>
        </w:rPr>
      </w:pPr>
    </w:p>
    <w:p w:rsidR="00765A77" w:rsidRPr="00C2175B" w:rsidRDefault="00C2175B" w:rsidP="00C2175B">
      <w:pPr>
        <w:pStyle w:val="Corpsdetexte"/>
        <w:ind w:right="101"/>
        <w:rPr>
          <w:rFonts w:asciiTheme="minorHAnsi" w:hAnsiTheme="minorHAnsi"/>
          <w:spacing w:val="-64"/>
        </w:rPr>
      </w:pPr>
      <w:r w:rsidRPr="00C2175B">
        <w:rPr>
          <w:rFonts w:asciiTheme="minorHAnsi" w:hAnsiTheme="minorHAnsi"/>
        </w:rPr>
        <w:t>A Nice, la Gériatrie bénéficie d’une équipe jeune et dynamiq</w:t>
      </w:r>
      <w:r w:rsidRPr="00C2175B">
        <w:rPr>
          <w:rFonts w:asciiTheme="minorHAnsi" w:hAnsiTheme="minorHAnsi"/>
        </w:rPr>
        <w:t>ue avec une spécialité</w:t>
      </w:r>
      <w:r w:rsidRPr="00C2175B">
        <w:rPr>
          <w:rFonts w:asciiTheme="minorHAnsi" w:hAnsiTheme="minorHAnsi"/>
          <w:spacing w:val="1"/>
        </w:rPr>
        <w:t xml:space="preserve"> </w:t>
      </w:r>
      <w:r w:rsidRPr="00C2175B">
        <w:rPr>
          <w:rFonts w:asciiTheme="minorHAnsi" w:hAnsiTheme="minorHAnsi"/>
        </w:rPr>
        <w:t>en pleine expansion qui évolue dans un environnement local de recherche porteur et</w:t>
      </w:r>
      <w:r>
        <w:rPr>
          <w:rFonts w:asciiTheme="minorHAnsi" w:hAnsiTheme="minorHAnsi"/>
        </w:rPr>
        <w:t xml:space="preserve"> dyn</w:t>
      </w:r>
      <w:r w:rsidRPr="00C2175B">
        <w:rPr>
          <w:rFonts w:asciiTheme="minorHAnsi" w:hAnsiTheme="minorHAnsi"/>
        </w:rPr>
        <w:t>amique (cité européenne de la santé) avec de nombreuse collaboration</w:t>
      </w:r>
      <w:r w:rsidRPr="00C2175B">
        <w:rPr>
          <w:rFonts w:asciiTheme="minorHAnsi" w:hAnsiTheme="minorHAnsi"/>
          <w:spacing w:val="1"/>
        </w:rPr>
        <w:t xml:space="preserve"> </w:t>
      </w:r>
      <w:r w:rsidRPr="00C2175B">
        <w:rPr>
          <w:rFonts w:asciiTheme="minorHAnsi" w:hAnsiTheme="minorHAnsi"/>
        </w:rPr>
        <w:t>scientifiques (IRCAN, IBV, INRIA, I3S, LAHMESS, IPMC</w:t>
      </w:r>
      <w:r>
        <w:rPr>
          <w:rFonts w:asciiTheme="minorHAnsi" w:hAnsiTheme="minorHAnsi"/>
        </w:rPr>
        <w:t>, Bien Vieillir</w:t>
      </w:r>
      <w:r w:rsidRPr="00C2175B">
        <w:rPr>
          <w:rFonts w:asciiTheme="minorHAnsi" w:hAnsiTheme="minorHAnsi"/>
        </w:rPr>
        <w:t>). Travail en transversali</w:t>
      </w:r>
      <w:r w:rsidRPr="00C2175B">
        <w:rPr>
          <w:rFonts w:asciiTheme="minorHAnsi" w:hAnsiTheme="minorHAnsi"/>
        </w:rPr>
        <w:t>té</w:t>
      </w:r>
      <w:r w:rsidRPr="00C2175B">
        <w:rPr>
          <w:rFonts w:asciiTheme="minorHAnsi" w:hAnsiTheme="minorHAnsi"/>
          <w:spacing w:val="1"/>
        </w:rPr>
        <w:t xml:space="preserve"> </w:t>
      </w:r>
      <w:r w:rsidRPr="00C2175B">
        <w:rPr>
          <w:rFonts w:asciiTheme="minorHAnsi" w:hAnsiTheme="minorHAnsi"/>
        </w:rPr>
        <w:t>en lien</w:t>
      </w:r>
      <w:r w:rsidRPr="00C2175B">
        <w:rPr>
          <w:rFonts w:asciiTheme="minorHAnsi" w:hAnsiTheme="minorHAnsi"/>
          <w:spacing w:val="-2"/>
        </w:rPr>
        <w:t xml:space="preserve"> </w:t>
      </w:r>
      <w:r w:rsidRPr="00C2175B">
        <w:rPr>
          <w:rFonts w:asciiTheme="minorHAnsi" w:hAnsiTheme="minorHAnsi"/>
        </w:rPr>
        <w:t>étroit</w:t>
      </w:r>
      <w:r w:rsidRPr="00C2175B">
        <w:rPr>
          <w:rFonts w:asciiTheme="minorHAnsi" w:hAnsiTheme="minorHAnsi"/>
          <w:spacing w:val="-2"/>
        </w:rPr>
        <w:t xml:space="preserve"> </w:t>
      </w:r>
      <w:r w:rsidRPr="00C2175B">
        <w:rPr>
          <w:rFonts w:asciiTheme="minorHAnsi" w:hAnsiTheme="minorHAnsi"/>
        </w:rPr>
        <w:t>avec les différentes spécialités.</w:t>
      </w:r>
    </w:p>
    <w:p w:rsidR="00765A77" w:rsidRPr="00C2175B" w:rsidRDefault="00765A77">
      <w:pPr>
        <w:pStyle w:val="Corpsdetexte"/>
        <w:spacing w:before="1"/>
        <w:ind w:left="0"/>
        <w:rPr>
          <w:rFonts w:asciiTheme="minorHAnsi" w:hAnsiTheme="minorHAnsi"/>
        </w:rPr>
      </w:pPr>
    </w:p>
    <w:p w:rsidR="00765A77" w:rsidRPr="00C2175B" w:rsidRDefault="00C2175B" w:rsidP="00C2175B">
      <w:pPr>
        <w:pStyle w:val="Corpsdetexte"/>
        <w:ind w:right="142"/>
        <w:rPr>
          <w:rFonts w:asciiTheme="minorHAnsi" w:hAnsiTheme="minorHAnsi"/>
          <w:spacing w:val="-64"/>
        </w:rPr>
      </w:pPr>
      <w:r w:rsidRPr="00C2175B">
        <w:rPr>
          <w:rFonts w:asciiTheme="minorHAnsi" w:hAnsiTheme="minorHAnsi"/>
        </w:rPr>
        <w:t>Développement progressif de plusieurs filières intra hospitalières (</w:t>
      </w:r>
      <w:proofErr w:type="spellStart"/>
      <w:r w:rsidRPr="00C2175B">
        <w:rPr>
          <w:rFonts w:asciiTheme="minorHAnsi" w:hAnsiTheme="minorHAnsi"/>
        </w:rPr>
        <w:t>Oncogériatie</w:t>
      </w:r>
      <w:proofErr w:type="spellEnd"/>
      <w:r w:rsidRPr="00C2175B">
        <w:rPr>
          <w:rFonts w:asciiTheme="minorHAnsi" w:hAnsiTheme="minorHAnsi"/>
        </w:rPr>
        <w:t>,</w:t>
      </w:r>
      <w:r w:rsidRPr="00C2175B">
        <w:rPr>
          <w:rFonts w:asciiTheme="minorHAnsi" w:hAnsiTheme="minorHAnsi"/>
          <w:spacing w:val="1"/>
        </w:rPr>
        <w:t xml:space="preserve"> </w:t>
      </w:r>
      <w:proofErr w:type="spellStart"/>
      <w:r w:rsidRPr="00C2175B">
        <w:rPr>
          <w:rFonts w:asciiTheme="minorHAnsi" w:hAnsiTheme="minorHAnsi"/>
        </w:rPr>
        <w:t>orthogériatrie</w:t>
      </w:r>
      <w:proofErr w:type="spellEnd"/>
      <w:r w:rsidRPr="00C2175B">
        <w:rPr>
          <w:rFonts w:asciiTheme="minorHAnsi" w:hAnsiTheme="minorHAnsi"/>
        </w:rPr>
        <w:t xml:space="preserve">, </w:t>
      </w:r>
      <w:proofErr w:type="spellStart"/>
      <w:r w:rsidRPr="00C2175B">
        <w:rPr>
          <w:rFonts w:asciiTheme="minorHAnsi" w:hAnsiTheme="minorHAnsi"/>
        </w:rPr>
        <w:t>néphrogériatrie</w:t>
      </w:r>
      <w:proofErr w:type="spellEnd"/>
      <w:r w:rsidRPr="00C2175B">
        <w:rPr>
          <w:rFonts w:asciiTheme="minorHAnsi" w:hAnsiTheme="minorHAnsi"/>
        </w:rPr>
        <w:t xml:space="preserve">, </w:t>
      </w:r>
      <w:proofErr w:type="spellStart"/>
      <w:r w:rsidRPr="00C2175B">
        <w:rPr>
          <w:rFonts w:asciiTheme="minorHAnsi" w:hAnsiTheme="minorHAnsi"/>
        </w:rPr>
        <w:t>cardiogériatrie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uro</w:t>
      </w:r>
      <w:proofErr w:type="spellEnd"/>
      <w:r>
        <w:rPr>
          <w:rFonts w:asciiTheme="minorHAnsi" w:hAnsiTheme="minorHAnsi"/>
        </w:rPr>
        <w:t xml:space="preserve">-gériatrie, </w:t>
      </w:r>
      <w:proofErr w:type="spellStart"/>
      <w:r>
        <w:rPr>
          <w:rFonts w:asciiTheme="minorHAnsi" w:hAnsiTheme="minorHAnsi"/>
        </w:rPr>
        <w:t>algogériatrie</w:t>
      </w:r>
      <w:proofErr w:type="spellEnd"/>
      <w:r>
        <w:rPr>
          <w:rFonts w:asciiTheme="minorHAnsi" w:hAnsiTheme="minorHAnsi"/>
        </w:rPr>
        <w:t>) en plus de la filière</w:t>
      </w:r>
      <w:r w:rsidRPr="00C2175B">
        <w:rPr>
          <w:rFonts w:asciiTheme="minorHAnsi" w:hAnsiTheme="minorHAnsi"/>
          <w:spacing w:val="-1"/>
        </w:rPr>
        <w:t xml:space="preserve"> </w:t>
      </w:r>
      <w:proofErr w:type="spellStart"/>
      <w:r w:rsidRPr="00C2175B">
        <w:rPr>
          <w:rFonts w:asciiTheme="minorHAnsi" w:hAnsiTheme="minorHAnsi"/>
        </w:rPr>
        <w:t>neurogériatrique</w:t>
      </w:r>
      <w:proofErr w:type="spellEnd"/>
      <w:r w:rsidRPr="00C2175B">
        <w:rPr>
          <w:rFonts w:asciiTheme="minorHAnsi" w:hAnsiTheme="minorHAnsi"/>
        </w:rPr>
        <w:t xml:space="preserve"> déjà</w:t>
      </w:r>
      <w:r w:rsidRPr="00C2175B">
        <w:rPr>
          <w:rFonts w:asciiTheme="minorHAnsi" w:hAnsiTheme="minorHAnsi"/>
          <w:spacing w:val="2"/>
        </w:rPr>
        <w:t xml:space="preserve"> </w:t>
      </w:r>
      <w:r w:rsidRPr="00C2175B">
        <w:rPr>
          <w:rFonts w:asciiTheme="minorHAnsi" w:hAnsiTheme="minorHAnsi"/>
        </w:rPr>
        <w:t>existante (CMRR</w:t>
      </w:r>
      <w:r w:rsidRPr="00C2175B">
        <w:rPr>
          <w:rFonts w:asciiTheme="minorHAnsi" w:hAnsiTheme="minorHAnsi"/>
          <w:spacing w:val="-2"/>
        </w:rPr>
        <w:t xml:space="preserve"> </w:t>
      </w:r>
      <w:r w:rsidRPr="00C2175B">
        <w:rPr>
          <w:rFonts w:asciiTheme="minorHAnsi" w:hAnsiTheme="minorHAnsi"/>
        </w:rPr>
        <w:t xml:space="preserve">et </w:t>
      </w:r>
      <w:proofErr w:type="spellStart"/>
      <w:r w:rsidRPr="00C2175B">
        <w:rPr>
          <w:rFonts w:asciiTheme="minorHAnsi" w:hAnsiTheme="minorHAnsi"/>
        </w:rPr>
        <w:t>ssr</w:t>
      </w:r>
      <w:proofErr w:type="spellEnd"/>
      <w:r w:rsidRPr="00C2175B">
        <w:rPr>
          <w:rFonts w:asciiTheme="minorHAnsi" w:hAnsiTheme="minorHAnsi"/>
          <w:spacing w:val="-1"/>
        </w:rPr>
        <w:t xml:space="preserve"> </w:t>
      </w:r>
      <w:r w:rsidRPr="00C2175B">
        <w:rPr>
          <w:rFonts w:asciiTheme="minorHAnsi" w:hAnsiTheme="minorHAnsi"/>
        </w:rPr>
        <w:t>post-AVC).</w:t>
      </w:r>
    </w:p>
    <w:p w:rsidR="00765A77" w:rsidRPr="00C2175B" w:rsidRDefault="00765A77">
      <w:pPr>
        <w:pStyle w:val="Corpsdetexte"/>
        <w:ind w:left="0"/>
        <w:rPr>
          <w:rFonts w:asciiTheme="minorHAnsi" w:hAnsiTheme="minorHAnsi"/>
        </w:rPr>
      </w:pPr>
    </w:p>
    <w:p w:rsidR="00765A77" w:rsidRPr="00C2175B" w:rsidRDefault="00C2175B">
      <w:pPr>
        <w:pStyle w:val="Corpsdetexte"/>
        <w:ind w:right="823"/>
        <w:rPr>
          <w:rFonts w:asciiTheme="minorHAnsi" w:hAnsiTheme="minorHAnsi"/>
        </w:rPr>
      </w:pPr>
      <w:r w:rsidRPr="00C2175B">
        <w:rPr>
          <w:rFonts w:asciiTheme="minorHAnsi" w:hAnsiTheme="minorHAnsi"/>
        </w:rPr>
        <w:t xml:space="preserve">Le CHU de </w:t>
      </w:r>
      <w:proofErr w:type="spellStart"/>
      <w:r w:rsidRPr="00C2175B">
        <w:rPr>
          <w:rFonts w:asciiTheme="minorHAnsi" w:hAnsiTheme="minorHAnsi"/>
        </w:rPr>
        <w:t>Cimiez</w:t>
      </w:r>
      <w:proofErr w:type="spellEnd"/>
      <w:r w:rsidRPr="00C2175B">
        <w:rPr>
          <w:rFonts w:asciiTheme="minorHAnsi" w:hAnsiTheme="minorHAnsi"/>
        </w:rPr>
        <w:t xml:space="preserve"> possède 2 services de court séjour gériatrique (25</w:t>
      </w:r>
      <w:r w:rsidRPr="00C2175B">
        <w:rPr>
          <w:rFonts w:asciiTheme="minorHAnsi" w:hAnsiTheme="minorHAnsi"/>
        </w:rPr>
        <w:t xml:space="preserve"> lits x2),</w:t>
      </w:r>
      <w:r w:rsidRPr="00C2175B">
        <w:rPr>
          <w:rFonts w:asciiTheme="minorHAnsi" w:hAnsiTheme="minorHAnsi"/>
          <w:spacing w:val="-64"/>
        </w:rPr>
        <w:t xml:space="preserve"> </w:t>
      </w:r>
      <w:r w:rsidRPr="00C2175B">
        <w:rPr>
          <w:rFonts w:asciiTheme="minorHAnsi" w:hAnsiTheme="minorHAnsi"/>
        </w:rPr>
        <w:t xml:space="preserve">6 SSR (dont 1 SSR post AVC 25 lits, 1 SSR </w:t>
      </w:r>
      <w:proofErr w:type="spellStart"/>
      <w:r w:rsidRPr="00C2175B">
        <w:rPr>
          <w:rFonts w:asciiTheme="minorHAnsi" w:hAnsiTheme="minorHAnsi"/>
        </w:rPr>
        <w:t>orthogériatrique</w:t>
      </w:r>
      <w:proofErr w:type="spellEnd"/>
      <w:r w:rsidRPr="00C2175B">
        <w:rPr>
          <w:rFonts w:asciiTheme="minorHAnsi" w:hAnsiTheme="minorHAnsi"/>
        </w:rPr>
        <w:t xml:space="preserve"> 25 lits, 4 SSR</w:t>
      </w:r>
      <w:r w:rsidRPr="00C2175B">
        <w:rPr>
          <w:rFonts w:asciiTheme="minorHAnsi" w:hAnsiTheme="minorHAnsi"/>
          <w:spacing w:val="1"/>
        </w:rPr>
        <w:t xml:space="preserve"> </w:t>
      </w:r>
      <w:r w:rsidRPr="00C2175B">
        <w:rPr>
          <w:rFonts w:asciiTheme="minorHAnsi" w:hAnsiTheme="minorHAnsi"/>
        </w:rPr>
        <w:t>polyvalents</w:t>
      </w:r>
      <w:r w:rsidRPr="00C2175B">
        <w:rPr>
          <w:rFonts w:asciiTheme="minorHAnsi" w:hAnsiTheme="minorHAnsi"/>
          <w:spacing w:val="-1"/>
        </w:rPr>
        <w:t xml:space="preserve"> </w:t>
      </w:r>
      <w:r w:rsidRPr="00C2175B">
        <w:rPr>
          <w:rFonts w:asciiTheme="minorHAnsi" w:hAnsiTheme="minorHAnsi"/>
        </w:rPr>
        <w:t>(25/32/32/32),</w:t>
      </w:r>
      <w:r w:rsidRPr="00C2175B">
        <w:rPr>
          <w:rFonts w:asciiTheme="minorHAnsi" w:hAnsiTheme="minorHAnsi"/>
          <w:spacing w:val="-2"/>
        </w:rPr>
        <w:t xml:space="preserve"> </w:t>
      </w:r>
      <w:r w:rsidRPr="00C2175B">
        <w:rPr>
          <w:rFonts w:asciiTheme="minorHAnsi" w:hAnsiTheme="minorHAnsi"/>
        </w:rPr>
        <w:t>1USLD</w:t>
      </w:r>
      <w:r w:rsidRPr="00C2175B">
        <w:rPr>
          <w:rFonts w:asciiTheme="minorHAnsi" w:hAnsiTheme="minorHAnsi"/>
          <w:spacing w:val="-2"/>
        </w:rPr>
        <w:t xml:space="preserve"> </w:t>
      </w:r>
      <w:r w:rsidRPr="00C2175B">
        <w:rPr>
          <w:rFonts w:asciiTheme="minorHAnsi" w:hAnsiTheme="minorHAnsi"/>
        </w:rPr>
        <w:t>(100),</w:t>
      </w:r>
      <w:r w:rsidRPr="00C2175B">
        <w:rPr>
          <w:rFonts w:asciiTheme="minorHAnsi" w:hAnsiTheme="minorHAnsi"/>
          <w:spacing w:val="-1"/>
        </w:rPr>
        <w:t xml:space="preserve"> </w:t>
      </w:r>
      <w:r w:rsidRPr="00C2175B">
        <w:rPr>
          <w:rFonts w:asciiTheme="minorHAnsi" w:hAnsiTheme="minorHAnsi"/>
        </w:rPr>
        <w:t>1</w:t>
      </w:r>
      <w:r w:rsidRPr="00C2175B">
        <w:rPr>
          <w:rFonts w:asciiTheme="minorHAnsi" w:hAnsiTheme="minorHAnsi"/>
          <w:spacing w:val="-3"/>
        </w:rPr>
        <w:t xml:space="preserve"> </w:t>
      </w:r>
      <w:r w:rsidRPr="00C2175B">
        <w:rPr>
          <w:rFonts w:asciiTheme="minorHAnsi" w:hAnsiTheme="minorHAnsi"/>
        </w:rPr>
        <w:t>hôpi</w:t>
      </w:r>
      <w:r w:rsidRPr="00C2175B">
        <w:rPr>
          <w:rFonts w:asciiTheme="minorHAnsi" w:hAnsiTheme="minorHAnsi"/>
        </w:rPr>
        <w:t>tal</w:t>
      </w:r>
      <w:r w:rsidRPr="00C2175B">
        <w:rPr>
          <w:rFonts w:asciiTheme="minorHAnsi" w:hAnsiTheme="minorHAnsi"/>
          <w:spacing w:val="-4"/>
        </w:rPr>
        <w:t xml:space="preserve"> </w:t>
      </w:r>
      <w:r w:rsidRPr="00C2175B">
        <w:rPr>
          <w:rFonts w:asciiTheme="minorHAnsi" w:hAnsiTheme="minorHAnsi"/>
        </w:rPr>
        <w:t>de</w:t>
      </w:r>
      <w:r w:rsidRPr="00C2175B">
        <w:rPr>
          <w:rFonts w:asciiTheme="minorHAnsi" w:hAnsiTheme="minorHAnsi"/>
          <w:spacing w:val="-1"/>
        </w:rPr>
        <w:t xml:space="preserve"> </w:t>
      </w:r>
      <w:r w:rsidRPr="00C2175B">
        <w:rPr>
          <w:rFonts w:asciiTheme="minorHAnsi" w:hAnsiTheme="minorHAnsi"/>
        </w:rPr>
        <w:t>jour</w:t>
      </w:r>
      <w:r w:rsidRPr="00C2175B">
        <w:rPr>
          <w:rFonts w:asciiTheme="minorHAnsi" w:hAnsiTheme="minorHAnsi"/>
          <w:spacing w:val="-2"/>
        </w:rPr>
        <w:t xml:space="preserve"> </w:t>
      </w:r>
      <w:r w:rsidRPr="00C2175B">
        <w:rPr>
          <w:rFonts w:asciiTheme="minorHAnsi" w:hAnsiTheme="minorHAnsi"/>
        </w:rPr>
        <w:t>avec</w:t>
      </w:r>
      <w:r w:rsidRPr="00C2175B">
        <w:rPr>
          <w:rFonts w:asciiTheme="minorHAnsi" w:hAnsiTheme="minorHAnsi"/>
          <w:spacing w:val="-5"/>
        </w:rPr>
        <w:t xml:space="preserve"> </w:t>
      </w:r>
      <w:r w:rsidRPr="00C2175B">
        <w:rPr>
          <w:rFonts w:asciiTheme="minorHAnsi" w:hAnsiTheme="minorHAnsi"/>
        </w:rPr>
        <w:t>consultations</w:t>
      </w:r>
    </w:p>
    <w:p w:rsidR="00765A77" w:rsidRPr="00C2175B" w:rsidRDefault="00C2175B">
      <w:pPr>
        <w:pStyle w:val="Corpsdetexte"/>
        <w:ind w:right="503"/>
        <w:rPr>
          <w:rFonts w:asciiTheme="minorHAnsi" w:hAnsiTheme="minorHAnsi"/>
        </w:rPr>
      </w:pPr>
      <w:r w:rsidRPr="00C2175B">
        <w:rPr>
          <w:rFonts w:asciiTheme="minorHAnsi" w:hAnsiTheme="minorHAnsi"/>
        </w:rPr>
        <w:t>(</w:t>
      </w:r>
      <w:proofErr w:type="gramStart"/>
      <w:r w:rsidRPr="00C2175B">
        <w:rPr>
          <w:rFonts w:asciiTheme="minorHAnsi" w:hAnsiTheme="minorHAnsi"/>
        </w:rPr>
        <w:t>mémoire</w:t>
      </w:r>
      <w:proofErr w:type="gramEnd"/>
      <w:r w:rsidRPr="00C2175B">
        <w:rPr>
          <w:rFonts w:asciiTheme="minorHAnsi" w:hAnsiTheme="minorHAnsi"/>
        </w:rPr>
        <w:t xml:space="preserve">, gériatrique, </w:t>
      </w:r>
      <w:proofErr w:type="spellStart"/>
      <w:r w:rsidRPr="00C2175B">
        <w:rPr>
          <w:rFonts w:asciiTheme="minorHAnsi" w:hAnsiTheme="minorHAnsi"/>
        </w:rPr>
        <w:t>oncogériatrique</w:t>
      </w:r>
      <w:proofErr w:type="spellEnd"/>
      <w:r w:rsidRPr="00C2175B">
        <w:rPr>
          <w:rFonts w:asciiTheme="minorHAnsi" w:hAnsiTheme="minorHAnsi"/>
        </w:rPr>
        <w:t xml:space="preserve">, fragilité, </w:t>
      </w:r>
      <w:proofErr w:type="spellStart"/>
      <w:r w:rsidRPr="00C2175B">
        <w:rPr>
          <w:rFonts w:asciiTheme="minorHAnsi" w:hAnsiTheme="minorHAnsi"/>
        </w:rPr>
        <w:t>uro</w:t>
      </w:r>
      <w:proofErr w:type="spellEnd"/>
      <w:r w:rsidRPr="00C2175B">
        <w:rPr>
          <w:rFonts w:asciiTheme="minorHAnsi" w:hAnsiTheme="minorHAnsi"/>
        </w:rPr>
        <w:t>-gériatrique,</w:t>
      </w:r>
      <w:r>
        <w:rPr>
          <w:rFonts w:asciiTheme="minorHAnsi" w:hAnsiTheme="minorHAnsi"/>
        </w:rPr>
        <w:t xml:space="preserve"> </w:t>
      </w:r>
      <w:proofErr w:type="spellStart"/>
      <w:r w:rsidRPr="00C2175B">
        <w:rPr>
          <w:rFonts w:asciiTheme="minorHAnsi" w:hAnsiTheme="minorHAnsi"/>
        </w:rPr>
        <w:t>cardiogériatrique</w:t>
      </w:r>
      <w:proofErr w:type="spellEnd"/>
      <w:r w:rsidRPr="00C2175B">
        <w:rPr>
          <w:rFonts w:asciiTheme="minorHAnsi" w:hAnsiTheme="minorHAnsi"/>
        </w:rPr>
        <w:t>,</w:t>
      </w:r>
      <w:r w:rsidRPr="00C2175B">
        <w:rPr>
          <w:rFonts w:asciiTheme="minorHAnsi" w:hAnsiTheme="minorHAnsi"/>
          <w:spacing w:val="-64"/>
        </w:rPr>
        <w:t xml:space="preserve"> </w:t>
      </w:r>
      <w:proofErr w:type="spellStart"/>
      <w:r w:rsidRPr="00C2175B">
        <w:rPr>
          <w:rFonts w:asciiTheme="minorHAnsi" w:hAnsiTheme="minorHAnsi"/>
        </w:rPr>
        <w:t>algogériatriqu</w:t>
      </w:r>
      <w:r>
        <w:rPr>
          <w:rFonts w:asciiTheme="minorHAnsi" w:hAnsiTheme="minorHAnsi"/>
        </w:rPr>
        <w:t>e</w:t>
      </w:r>
      <w:proofErr w:type="spellEnd"/>
      <w:r w:rsidRPr="00C2175B">
        <w:rPr>
          <w:rFonts w:asciiTheme="minorHAnsi" w:hAnsiTheme="minorHAnsi"/>
        </w:rPr>
        <w:t>, chutes et troubles de la marche, des ateliers mémoires en</w:t>
      </w:r>
      <w:r w:rsidRPr="00C2175B">
        <w:rPr>
          <w:rFonts w:asciiTheme="minorHAnsi" w:hAnsiTheme="minorHAnsi"/>
          <w:spacing w:val="1"/>
        </w:rPr>
        <w:t xml:space="preserve"> </w:t>
      </w:r>
      <w:r w:rsidRPr="00C2175B">
        <w:rPr>
          <w:rFonts w:asciiTheme="minorHAnsi" w:hAnsiTheme="minorHAnsi"/>
        </w:rPr>
        <w:t>développement)</w:t>
      </w:r>
      <w:r w:rsidRPr="00C2175B">
        <w:rPr>
          <w:rFonts w:asciiTheme="minorHAnsi" w:hAnsiTheme="minorHAnsi"/>
          <w:spacing w:val="-2"/>
        </w:rPr>
        <w:t xml:space="preserve"> </w:t>
      </w:r>
      <w:r w:rsidRPr="00C2175B">
        <w:rPr>
          <w:rFonts w:asciiTheme="minorHAnsi" w:hAnsiTheme="minorHAnsi"/>
        </w:rPr>
        <w:t>et</w:t>
      </w:r>
      <w:r w:rsidRPr="00C2175B">
        <w:rPr>
          <w:rFonts w:asciiTheme="minorHAnsi" w:hAnsiTheme="minorHAnsi"/>
          <w:spacing w:val="1"/>
        </w:rPr>
        <w:t xml:space="preserve"> </w:t>
      </w:r>
      <w:r w:rsidRPr="00C2175B">
        <w:rPr>
          <w:rFonts w:asciiTheme="minorHAnsi" w:hAnsiTheme="minorHAnsi"/>
        </w:rPr>
        <w:t>des</w:t>
      </w:r>
      <w:r w:rsidRPr="00C2175B">
        <w:rPr>
          <w:rFonts w:asciiTheme="minorHAnsi" w:hAnsiTheme="minorHAnsi"/>
          <w:spacing w:val="-2"/>
        </w:rPr>
        <w:t xml:space="preserve"> </w:t>
      </w:r>
      <w:r w:rsidRPr="00C2175B">
        <w:rPr>
          <w:rFonts w:asciiTheme="minorHAnsi" w:hAnsiTheme="minorHAnsi"/>
        </w:rPr>
        <w:t>équipes</w:t>
      </w:r>
      <w:r w:rsidRPr="00C2175B">
        <w:rPr>
          <w:rFonts w:asciiTheme="minorHAnsi" w:hAnsiTheme="minorHAnsi"/>
          <w:spacing w:val="-3"/>
        </w:rPr>
        <w:t xml:space="preserve"> </w:t>
      </w:r>
      <w:r w:rsidRPr="00C2175B">
        <w:rPr>
          <w:rFonts w:asciiTheme="minorHAnsi" w:hAnsiTheme="minorHAnsi"/>
        </w:rPr>
        <w:t>mobiles de</w:t>
      </w:r>
      <w:r w:rsidRPr="00C2175B">
        <w:rPr>
          <w:rFonts w:asciiTheme="minorHAnsi" w:hAnsiTheme="minorHAnsi"/>
          <w:spacing w:val="-2"/>
        </w:rPr>
        <w:t xml:space="preserve"> </w:t>
      </w:r>
      <w:r w:rsidRPr="00C2175B">
        <w:rPr>
          <w:rFonts w:asciiTheme="minorHAnsi" w:hAnsiTheme="minorHAnsi"/>
        </w:rPr>
        <w:t>gériatries</w:t>
      </w:r>
      <w:r>
        <w:rPr>
          <w:rFonts w:asciiTheme="minorHAnsi" w:hAnsiTheme="minorHAnsi"/>
        </w:rPr>
        <w:t>.</w:t>
      </w:r>
    </w:p>
    <w:p w:rsidR="00765A77" w:rsidRDefault="00C2175B" w:rsidP="00C2175B">
      <w:pPr>
        <w:pStyle w:val="Corpsdetexte"/>
        <w:spacing w:before="1"/>
        <w:ind w:right="783"/>
        <w:rPr>
          <w:rFonts w:asciiTheme="minorHAnsi" w:hAnsiTheme="minorHAnsi"/>
        </w:rPr>
      </w:pPr>
      <w:r w:rsidRPr="00C2175B">
        <w:rPr>
          <w:rFonts w:asciiTheme="minorHAnsi" w:hAnsiTheme="minorHAnsi"/>
        </w:rPr>
        <w:t>Les différent</w:t>
      </w:r>
      <w:r w:rsidRPr="00C2175B">
        <w:rPr>
          <w:rFonts w:asciiTheme="minorHAnsi" w:hAnsiTheme="minorHAnsi"/>
        </w:rPr>
        <w:t>s chefs d’unités sont très présents au sein des différents services.</w:t>
      </w:r>
      <w:r w:rsidRPr="00C2175B">
        <w:rPr>
          <w:rFonts w:asciiTheme="minorHAnsi" w:hAnsiTheme="minorHAnsi"/>
          <w:spacing w:val="-64"/>
        </w:rPr>
        <w:t xml:space="preserve"> </w:t>
      </w:r>
      <w:r w:rsidRPr="00C2175B">
        <w:rPr>
          <w:rFonts w:asciiTheme="minorHAnsi" w:hAnsiTheme="minorHAnsi"/>
        </w:rPr>
        <w:t>Les</w:t>
      </w:r>
      <w:r w:rsidRPr="00C2175B">
        <w:rPr>
          <w:rFonts w:asciiTheme="minorHAnsi" w:hAnsiTheme="minorHAnsi"/>
          <w:spacing w:val="-2"/>
        </w:rPr>
        <w:t xml:space="preserve"> </w:t>
      </w:r>
      <w:r w:rsidRPr="00C2175B">
        <w:rPr>
          <w:rFonts w:asciiTheme="minorHAnsi" w:hAnsiTheme="minorHAnsi"/>
        </w:rPr>
        <w:t>internes</w:t>
      </w:r>
      <w:r w:rsidRPr="00C2175B">
        <w:rPr>
          <w:rFonts w:asciiTheme="minorHAnsi" w:hAnsiTheme="minorHAnsi"/>
          <w:spacing w:val="-1"/>
        </w:rPr>
        <w:t xml:space="preserve"> </w:t>
      </w:r>
      <w:r w:rsidRPr="00C2175B">
        <w:rPr>
          <w:rFonts w:asciiTheme="minorHAnsi" w:hAnsiTheme="minorHAnsi"/>
        </w:rPr>
        <w:t>sont</w:t>
      </w:r>
      <w:r w:rsidRPr="00C2175B">
        <w:rPr>
          <w:rFonts w:asciiTheme="minorHAnsi" w:hAnsiTheme="minorHAnsi"/>
          <w:spacing w:val="-4"/>
        </w:rPr>
        <w:t xml:space="preserve"> </w:t>
      </w:r>
      <w:r w:rsidRPr="00C2175B">
        <w:rPr>
          <w:rFonts w:asciiTheme="minorHAnsi" w:hAnsiTheme="minorHAnsi"/>
        </w:rPr>
        <w:t>encadrés</w:t>
      </w:r>
      <w:r w:rsidRPr="00C2175B">
        <w:rPr>
          <w:rFonts w:asciiTheme="minorHAnsi" w:hAnsiTheme="minorHAnsi"/>
          <w:spacing w:val="-1"/>
        </w:rPr>
        <w:t xml:space="preserve"> </w:t>
      </w:r>
      <w:r w:rsidRPr="00C2175B">
        <w:rPr>
          <w:rFonts w:asciiTheme="minorHAnsi" w:hAnsiTheme="minorHAnsi"/>
        </w:rPr>
        <w:t>et</w:t>
      </w:r>
      <w:r w:rsidRPr="00C2175B">
        <w:rPr>
          <w:rFonts w:asciiTheme="minorHAnsi" w:hAnsiTheme="minorHAnsi"/>
          <w:spacing w:val="-4"/>
        </w:rPr>
        <w:t xml:space="preserve"> </w:t>
      </w:r>
      <w:r w:rsidRPr="00C2175B">
        <w:rPr>
          <w:rFonts w:asciiTheme="minorHAnsi" w:hAnsiTheme="minorHAnsi"/>
        </w:rPr>
        <w:t>guidés</w:t>
      </w:r>
      <w:r w:rsidRPr="00C2175B">
        <w:rPr>
          <w:rFonts w:asciiTheme="minorHAnsi" w:hAnsiTheme="minorHAnsi"/>
          <w:spacing w:val="-1"/>
        </w:rPr>
        <w:t xml:space="preserve"> </w:t>
      </w:r>
      <w:r w:rsidRPr="00C2175B">
        <w:rPr>
          <w:rFonts w:asciiTheme="minorHAnsi" w:hAnsiTheme="minorHAnsi"/>
        </w:rPr>
        <w:t>dans</w:t>
      </w:r>
      <w:r w:rsidRPr="00C2175B">
        <w:rPr>
          <w:rFonts w:asciiTheme="minorHAnsi" w:hAnsiTheme="minorHAnsi"/>
          <w:spacing w:val="-1"/>
        </w:rPr>
        <w:t xml:space="preserve"> </w:t>
      </w:r>
      <w:r w:rsidRPr="00C2175B">
        <w:rPr>
          <w:rFonts w:asciiTheme="minorHAnsi" w:hAnsiTheme="minorHAnsi"/>
        </w:rPr>
        <w:t>leur</w:t>
      </w:r>
      <w:r w:rsidRPr="00C2175B">
        <w:rPr>
          <w:rFonts w:asciiTheme="minorHAnsi" w:hAnsiTheme="minorHAnsi"/>
          <w:spacing w:val="-2"/>
        </w:rPr>
        <w:t xml:space="preserve"> </w:t>
      </w:r>
      <w:r w:rsidRPr="00C2175B">
        <w:rPr>
          <w:rFonts w:asciiTheme="minorHAnsi" w:hAnsiTheme="minorHAnsi"/>
        </w:rPr>
        <w:t>activité</w:t>
      </w:r>
      <w:r w:rsidRPr="00C2175B">
        <w:rPr>
          <w:rFonts w:asciiTheme="minorHAnsi" w:hAnsiTheme="minorHAnsi"/>
          <w:spacing w:val="-1"/>
        </w:rPr>
        <w:t xml:space="preserve"> </w:t>
      </w:r>
      <w:r w:rsidRPr="00C2175B">
        <w:rPr>
          <w:rFonts w:asciiTheme="minorHAnsi" w:hAnsiTheme="minorHAnsi"/>
        </w:rPr>
        <w:t>clinique</w:t>
      </w:r>
      <w:r w:rsidRPr="00C2175B">
        <w:rPr>
          <w:rFonts w:asciiTheme="minorHAnsi" w:hAnsiTheme="minorHAnsi"/>
          <w:spacing w:val="-4"/>
        </w:rPr>
        <w:t xml:space="preserve"> </w:t>
      </w:r>
      <w:r w:rsidRPr="00C2175B">
        <w:rPr>
          <w:rFonts w:asciiTheme="minorHAnsi" w:hAnsiTheme="minorHAnsi"/>
        </w:rPr>
        <w:t>quotidienne.</w:t>
      </w:r>
    </w:p>
    <w:p w:rsidR="00C2175B" w:rsidRDefault="00C2175B" w:rsidP="00C2175B">
      <w:pPr>
        <w:pStyle w:val="Corpsdetexte"/>
        <w:spacing w:before="1"/>
        <w:ind w:right="783"/>
        <w:rPr>
          <w:rFonts w:asciiTheme="minorHAnsi" w:hAnsiTheme="minorHAnsi"/>
        </w:rPr>
      </w:pPr>
    </w:p>
    <w:p w:rsidR="00C2175B" w:rsidRDefault="00C2175B" w:rsidP="00C2175B">
      <w:pPr>
        <w:pStyle w:val="Corpsdetexte"/>
        <w:spacing w:before="1"/>
        <w:ind w:right="783"/>
        <w:rPr>
          <w:rFonts w:asciiTheme="minorHAnsi" w:hAnsiTheme="minorHAnsi"/>
        </w:rPr>
      </w:pPr>
    </w:p>
    <w:p w:rsidR="00C2175B" w:rsidRDefault="00C2175B" w:rsidP="00C2175B">
      <w:pPr>
        <w:pStyle w:val="Corpsdetexte"/>
        <w:spacing w:before="1"/>
        <w:ind w:right="783"/>
        <w:rPr>
          <w:rFonts w:asciiTheme="minorHAnsi" w:hAnsiTheme="minorHAnsi"/>
        </w:rPr>
      </w:pPr>
    </w:p>
    <w:p w:rsidR="00C2175B" w:rsidRDefault="00C2175B" w:rsidP="00C2175B">
      <w:pPr>
        <w:pStyle w:val="Corpsdetexte"/>
        <w:spacing w:before="1"/>
        <w:ind w:right="783"/>
        <w:rPr>
          <w:rFonts w:asciiTheme="minorHAnsi" w:hAnsiTheme="minorHAnsi"/>
        </w:rPr>
      </w:pPr>
    </w:p>
    <w:p w:rsidR="00765A77" w:rsidRPr="00C2175B" w:rsidRDefault="00C2175B" w:rsidP="00C2175B">
      <w:pPr>
        <w:pStyle w:val="Corpsdetexte"/>
        <w:spacing w:before="1"/>
        <w:ind w:right="783"/>
        <w:rPr>
          <w:rFonts w:asciiTheme="minorHAnsi" w:hAnsiTheme="minorHAnsi"/>
          <w:b/>
          <w:u w:val="single"/>
        </w:rPr>
      </w:pPr>
      <w:r w:rsidRPr="00C2175B">
        <w:rPr>
          <w:rFonts w:asciiTheme="minorHAnsi" w:hAnsiTheme="minorHAnsi"/>
          <w:b/>
          <w:u w:val="single"/>
        </w:rPr>
        <w:t xml:space="preserve">II – Enseignement </w:t>
      </w:r>
    </w:p>
    <w:p w:rsidR="00765A77" w:rsidRPr="00C2175B" w:rsidRDefault="00C2175B">
      <w:pPr>
        <w:pStyle w:val="Corpsdetexte"/>
        <w:rPr>
          <w:rFonts w:asciiTheme="minorHAnsi" w:hAnsiTheme="minorHAnsi"/>
        </w:rPr>
      </w:pPr>
      <w:r w:rsidRPr="00C2175B">
        <w:rPr>
          <w:rFonts w:asciiTheme="minorHAnsi" w:hAnsiTheme="minorHAnsi"/>
        </w:rPr>
        <w:t>DES</w:t>
      </w:r>
      <w:r w:rsidRPr="00C2175B">
        <w:rPr>
          <w:rFonts w:asciiTheme="minorHAnsi" w:hAnsiTheme="minorHAnsi"/>
          <w:spacing w:val="-3"/>
        </w:rPr>
        <w:t xml:space="preserve"> </w:t>
      </w:r>
      <w:r w:rsidRPr="00C2175B">
        <w:rPr>
          <w:rFonts w:asciiTheme="minorHAnsi" w:hAnsiTheme="minorHAnsi"/>
        </w:rPr>
        <w:t>:</w:t>
      </w:r>
      <w:r w:rsidRPr="00C2175B">
        <w:rPr>
          <w:rFonts w:asciiTheme="minorHAnsi" w:hAnsiTheme="minorHAnsi"/>
          <w:spacing w:val="-2"/>
        </w:rPr>
        <w:t xml:space="preserve"> </w:t>
      </w:r>
      <w:r w:rsidRPr="00C2175B">
        <w:rPr>
          <w:rFonts w:asciiTheme="minorHAnsi" w:hAnsiTheme="minorHAnsi"/>
        </w:rPr>
        <w:t>enseignement</w:t>
      </w:r>
      <w:r w:rsidRPr="00C2175B">
        <w:rPr>
          <w:rFonts w:asciiTheme="minorHAnsi" w:hAnsiTheme="minorHAnsi"/>
          <w:spacing w:val="-3"/>
        </w:rPr>
        <w:t xml:space="preserve"> </w:t>
      </w:r>
      <w:r w:rsidRPr="00C2175B">
        <w:rPr>
          <w:rFonts w:asciiTheme="minorHAnsi" w:hAnsiTheme="minorHAnsi"/>
        </w:rPr>
        <w:t>national</w:t>
      </w:r>
    </w:p>
    <w:p w:rsidR="00765A77" w:rsidRPr="00C2175B" w:rsidRDefault="00C2175B">
      <w:pPr>
        <w:pStyle w:val="Corpsdetexte"/>
        <w:ind w:right="315"/>
        <w:rPr>
          <w:rFonts w:asciiTheme="minorHAnsi" w:hAnsiTheme="minorHAnsi"/>
        </w:rPr>
      </w:pPr>
      <w:r w:rsidRPr="00C2175B">
        <w:rPr>
          <w:rFonts w:asciiTheme="minorHAnsi" w:hAnsiTheme="minorHAnsi"/>
        </w:rPr>
        <w:t xml:space="preserve">DU/ DIU disponibles sur Nice : </w:t>
      </w:r>
      <w:hyperlink r:id="rId6">
        <w:r w:rsidRPr="00C2175B">
          <w:rPr>
            <w:rFonts w:asciiTheme="minorHAnsi" w:hAnsiTheme="minorHAnsi"/>
          </w:rPr>
          <w:t>http://unice.fr/faculte-de-medecine/fmc/DIU</w:t>
        </w:r>
      </w:hyperlink>
      <w:r w:rsidRPr="00C2175B">
        <w:rPr>
          <w:rFonts w:asciiTheme="minorHAnsi" w:hAnsiTheme="minorHAnsi"/>
          <w:spacing w:val="1"/>
        </w:rPr>
        <w:t xml:space="preserve"> </w:t>
      </w:r>
      <w:proofErr w:type="spellStart"/>
      <w:r w:rsidRPr="00C2175B">
        <w:rPr>
          <w:rFonts w:asciiTheme="minorHAnsi" w:hAnsiTheme="minorHAnsi"/>
        </w:rPr>
        <w:t>Oncogériatrie</w:t>
      </w:r>
      <w:proofErr w:type="spellEnd"/>
      <w:r w:rsidRPr="00C2175B">
        <w:rPr>
          <w:rFonts w:asciiTheme="minorHAnsi" w:hAnsiTheme="minorHAnsi"/>
        </w:rPr>
        <w:t>, soins palliatifs, échographie clinique, réadaptation gériatrique, HAD,</w:t>
      </w:r>
      <w:r w:rsidRPr="00C2175B">
        <w:rPr>
          <w:rFonts w:asciiTheme="minorHAnsi" w:hAnsiTheme="minorHAnsi"/>
          <w:spacing w:val="-64"/>
        </w:rPr>
        <w:t xml:space="preserve"> </w:t>
      </w:r>
      <w:r w:rsidRPr="00C2175B">
        <w:rPr>
          <w:rFonts w:asciiTheme="minorHAnsi" w:hAnsiTheme="minorHAnsi"/>
        </w:rPr>
        <w:t>innovation</w:t>
      </w:r>
      <w:r w:rsidRPr="00C2175B">
        <w:rPr>
          <w:rFonts w:asciiTheme="minorHAnsi" w:hAnsiTheme="minorHAnsi"/>
          <w:spacing w:val="-1"/>
        </w:rPr>
        <w:t xml:space="preserve"> </w:t>
      </w:r>
      <w:r w:rsidRPr="00C2175B">
        <w:rPr>
          <w:rFonts w:asciiTheme="minorHAnsi" w:hAnsiTheme="minorHAnsi"/>
        </w:rPr>
        <w:t>technologie</w:t>
      </w:r>
      <w:r w:rsidRPr="00C2175B">
        <w:rPr>
          <w:rFonts w:asciiTheme="minorHAnsi" w:hAnsiTheme="minorHAnsi"/>
          <w:spacing w:val="-2"/>
        </w:rPr>
        <w:t xml:space="preserve"> </w:t>
      </w:r>
      <w:r w:rsidRPr="00C2175B">
        <w:rPr>
          <w:rFonts w:asciiTheme="minorHAnsi" w:hAnsiTheme="minorHAnsi"/>
        </w:rPr>
        <w:t>vieillissement,</w:t>
      </w:r>
      <w:r w:rsidRPr="00C2175B">
        <w:rPr>
          <w:rFonts w:asciiTheme="minorHAnsi" w:hAnsiTheme="minorHAnsi"/>
          <w:spacing w:val="-1"/>
        </w:rPr>
        <w:t xml:space="preserve"> </w:t>
      </w:r>
      <w:r w:rsidRPr="00C2175B">
        <w:rPr>
          <w:rFonts w:asciiTheme="minorHAnsi" w:hAnsiTheme="minorHAnsi"/>
        </w:rPr>
        <w:t>médecin coordinateur.</w:t>
      </w:r>
    </w:p>
    <w:p w:rsidR="00765A77" w:rsidRPr="00C2175B" w:rsidRDefault="00C2175B">
      <w:pPr>
        <w:pStyle w:val="Corpsdetexte"/>
        <w:ind w:right="4438"/>
        <w:rPr>
          <w:rFonts w:asciiTheme="minorHAnsi" w:hAnsiTheme="minorHAnsi"/>
        </w:rPr>
      </w:pPr>
      <w:r w:rsidRPr="00C2175B">
        <w:rPr>
          <w:rFonts w:asciiTheme="minorHAnsi" w:hAnsiTheme="minorHAnsi"/>
        </w:rPr>
        <w:t>Faci</w:t>
      </w:r>
      <w:r w:rsidRPr="00C2175B">
        <w:rPr>
          <w:rFonts w:asciiTheme="minorHAnsi" w:hAnsiTheme="minorHAnsi"/>
        </w:rPr>
        <w:t>lité pour DU/DIU dans d’autres villes ++</w:t>
      </w:r>
      <w:r w:rsidRPr="00C2175B">
        <w:rPr>
          <w:rFonts w:asciiTheme="minorHAnsi" w:hAnsiTheme="minorHAnsi"/>
          <w:spacing w:val="-64"/>
        </w:rPr>
        <w:t xml:space="preserve"> </w:t>
      </w:r>
      <w:r w:rsidRPr="00C2175B">
        <w:rPr>
          <w:rFonts w:asciiTheme="minorHAnsi" w:hAnsiTheme="minorHAnsi"/>
        </w:rPr>
        <w:t>Staffs</w:t>
      </w:r>
    </w:p>
    <w:p w:rsidR="00765A77" w:rsidRPr="00C2175B" w:rsidRDefault="00765A77">
      <w:pPr>
        <w:pStyle w:val="Corpsdetexte"/>
        <w:ind w:left="0"/>
        <w:rPr>
          <w:rFonts w:asciiTheme="minorHAnsi" w:hAnsiTheme="minorHAnsi"/>
          <w:sz w:val="26"/>
        </w:rPr>
      </w:pPr>
    </w:p>
    <w:p w:rsidR="00765A77" w:rsidRPr="00C2175B" w:rsidRDefault="00765A77">
      <w:pPr>
        <w:pStyle w:val="Corpsdetexte"/>
        <w:ind w:left="0"/>
        <w:rPr>
          <w:rFonts w:asciiTheme="minorHAnsi" w:hAnsiTheme="minorHAnsi"/>
          <w:sz w:val="22"/>
        </w:rPr>
      </w:pPr>
    </w:p>
    <w:p w:rsidR="00765A77" w:rsidRPr="00C2175B" w:rsidRDefault="00C2175B">
      <w:pPr>
        <w:pStyle w:val="Corpsdetexte"/>
        <w:spacing w:before="1"/>
        <w:ind w:left="0"/>
        <w:rPr>
          <w:rFonts w:asciiTheme="minorHAnsi" w:hAnsiTheme="minorHAnsi"/>
          <w:b/>
          <w:u w:val="single"/>
        </w:rPr>
      </w:pPr>
      <w:r w:rsidRPr="00C2175B">
        <w:rPr>
          <w:rFonts w:asciiTheme="minorHAnsi" w:hAnsiTheme="minorHAnsi"/>
          <w:b/>
          <w:u w:val="single"/>
        </w:rPr>
        <w:t>III-  Ambiance</w:t>
      </w:r>
    </w:p>
    <w:p w:rsidR="00765A77" w:rsidRPr="00C2175B" w:rsidRDefault="00C2175B">
      <w:pPr>
        <w:pStyle w:val="Corpsdetexte"/>
        <w:ind w:right="235"/>
        <w:rPr>
          <w:rFonts w:asciiTheme="minorHAnsi" w:hAnsiTheme="minorHAnsi"/>
        </w:rPr>
      </w:pPr>
      <w:r w:rsidRPr="00C2175B">
        <w:rPr>
          <w:rFonts w:asciiTheme="minorHAnsi" w:hAnsiTheme="minorHAnsi"/>
        </w:rPr>
        <w:t>Du fait d’une équipe jeune et dynamique, très bonne ambiance. Seniors très</w:t>
      </w:r>
      <w:r w:rsidRPr="00C2175B">
        <w:rPr>
          <w:rFonts w:asciiTheme="minorHAnsi" w:hAnsiTheme="minorHAnsi"/>
          <w:spacing w:val="1"/>
        </w:rPr>
        <w:t xml:space="preserve"> </w:t>
      </w:r>
      <w:r w:rsidRPr="00C2175B">
        <w:rPr>
          <w:rFonts w:asciiTheme="minorHAnsi" w:hAnsiTheme="minorHAnsi"/>
        </w:rPr>
        <w:t xml:space="preserve">présents et très disponibles pour les plus jeunes. </w:t>
      </w:r>
      <w:r>
        <w:rPr>
          <w:rFonts w:asciiTheme="minorHAnsi" w:hAnsiTheme="minorHAnsi"/>
        </w:rPr>
        <w:t>Une évolution permanente afin de permettre</w:t>
      </w:r>
      <w:r w:rsidRPr="00C2175B">
        <w:rPr>
          <w:rFonts w:asciiTheme="minorHAnsi" w:hAnsiTheme="minorHAnsi"/>
          <w:spacing w:val="-3"/>
        </w:rPr>
        <w:t xml:space="preserve"> </w:t>
      </w:r>
      <w:r w:rsidRPr="00C2175B">
        <w:rPr>
          <w:rFonts w:asciiTheme="minorHAnsi" w:hAnsiTheme="minorHAnsi"/>
        </w:rPr>
        <w:t>un</w:t>
      </w:r>
      <w:r w:rsidRPr="00C2175B">
        <w:rPr>
          <w:rFonts w:asciiTheme="minorHAnsi" w:hAnsiTheme="minorHAnsi"/>
          <w:spacing w:val="-2"/>
        </w:rPr>
        <w:t xml:space="preserve"> </w:t>
      </w:r>
      <w:r w:rsidRPr="00C2175B">
        <w:rPr>
          <w:rFonts w:asciiTheme="minorHAnsi" w:hAnsiTheme="minorHAnsi"/>
        </w:rPr>
        <w:t>apprentissage</w:t>
      </w:r>
      <w:r w:rsidRPr="00C2175B">
        <w:rPr>
          <w:rFonts w:asciiTheme="minorHAnsi" w:hAnsiTheme="minorHAnsi"/>
          <w:spacing w:val="-2"/>
        </w:rPr>
        <w:t xml:space="preserve"> </w:t>
      </w:r>
      <w:r w:rsidRPr="00C2175B">
        <w:rPr>
          <w:rFonts w:asciiTheme="minorHAnsi" w:hAnsiTheme="minorHAnsi"/>
        </w:rPr>
        <w:t>optimal</w:t>
      </w:r>
    </w:p>
    <w:p w:rsidR="00765A77" w:rsidRPr="00C2175B" w:rsidRDefault="00765A77">
      <w:pPr>
        <w:pStyle w:val="Corpsdetexte"/>
        <w:ind w:left="0"/>
        <w:rPr>
          <w:rFonts w:asciiTheme="minorHAnsi" w:hAnsiTheme="minorHAnsi"/>
          <w:sz w:val="26"/>
        </w:rPr>
      </w:pPr>
    </w:p>
    <w:p w:rsidR="00765A77" w:rsidRPr="00C2175B" w:rsidRDefault="00765A77">
      <w:pPr>
        <w:pStyle w:val="Corpsdetexte"/>
        <w:ind w:left="0"/>
        <w:rPr>
          <w:rFonts w:asciiTheme="minorHAnsi" w:hAnsiTheme="minorHAnsi"/>
          <w:sz w:val="22"/>
        </w:rPr>
      </w:pPr>
    </w:p>
    <w:p w:rsidR="00765A77" w:rsidRPr="00C2175B" w:rsidRDefault="00C2175B" w:rsidP="00C2175B">
      <w:pPr>
        <w:pStyle w:val="Titre1"/>
        <w:tabs>
          <w:tab w:val="left" w:pos="426"/>
        </w:tabs>
        <w:ind w:left="0"/>
        <w:rPr>
          <w:rFonts w:asciiTheme="minorHAnsi" w:hAnsiTheme="minorHAnsi"/>
          <w:sz w:val="22"/>
          <w:u w:val="single"/>
        </w:rPr>
      </w:pPr>
      <w:r w:rsidRPr="00C2175B">
        <w:rPr>
          <w:rFonts w:asciiTheme="minorHAnsi" w:hAnsiTheme="minorHAnsi"/>
          <w:u w:val="single"/>
        </w:rPr>
        <w:t xml:space="preserve">IV - </w:t>
      </w:r>
      <w:r w:rsidRPr="00C2175B">
        <w:rPr>
          <w:rFonts w:asciiTheme="minorHAnsi" w:hAnsiTheme="minorHAnsi"/>
          <w:u w:val="single"/>
        </w:rPr>
        <w:t>Liens</w:t>
      </w:r>
      <w:r w:rsidRPr="00C2175B">
        <w:rPr>
          <w:rFonts w:asciiTheme="minorHAnsi" w:hAnsiTheme="minorHAnsi"/>
          <w:spacing w:val="-1"/>
          <w:u w:val="single"/>
        </w:rPr>
        <w:t xml:space="preserve"> </w:t>
      </w:r>
      <w:r w:rsidRPr="00C2175B">
        <w:rPr>
          <w:rFonts w:asciiTheme="minorHAnsi" w:hAnsiTheme="minorHAnsi"/>
          <w:u w:val="single"/>
        </w:rPr>
        <w:t>utiles</w:t>
      </w:r>
    </w:p>
    <w:p w:rsidR="00765A77" w:rsidRPr="00C2175B" w:rsidRDefault="00765A77">
      <w:pPr>
        <w:pStyle w:val="Corpsdetexte"/>
        <w:ind w:left="0"/>
        <w:rPr>
          <w:rFonts w:asciiTheme="minorHAnsi" w:hAnsiTheme="minorHAnsi"/>
          <w:b/>
        </w:rPr>
      </w:pPr>
    </w:p>
    <w:p w:rsidR="00765A77" w:rsidRPr="00C2175B" w:rsidRDefault="00C2175B">
      <w:pPr>
        <w:pStyle w:val="Corpsdetexte"/>
        <w:ind w:right="5169"/>
        <w:rPr>
          <w:rFonts w:asciiTheme="minorHAnsi" w:hAnsiTheme="minorHAnsi"/>
        </w:rPr>
      </w:pPr>
      <w:hyperlink r:id="rId7">
        <w:r w:rsidRPr="00C2175B">
          <w:rPr>
            <w:rFonts w:asciiTheme="minorHAnsi" w:hAnsiTheme="minorHAnsi"/>
            <w:color w:val="0462C1"/>
            <w:u w:val="single" w:color="0462C1"/>
          </w:rPr>
          <w:t>https://www.assojeunesgeriatres.fr/</w:t>
        </w:r>
      </w:hyperlink>
      <w:r w:rsidRPr="00C2175B">
        <w:rPr>
          <w:rFonts w:asciiTheme="minorHAnsi" w:hAnsiTheme="minorHAnsi"/>
          <w:color w:val="0462C1"/>
          <w:spacing w:val="1"/>
        </w:rPr>
        <w:t xml:space="preserve"> </w:t>
      </w:r>
      <w:hyperlink r:id="rId8">
        <w:r w:rsidRPr="00C2175B">
          <w:rPr>
            <w:rFonts w:asciiTheme="minorHAnsi" w:hAnsiTheme="minorHAnsi"/>
            <w:color w:val="0462C1"/>
            <w:u w:val="single" w:color="0462C1"/>
          </w:rPr>
          <w:t>http://www.sfgg.fr/</w:t>
        </w:r>
      </w:hyperlink>
      <w:r w:rsidRPr="00C2175B">
        <w:rPr>
          <w:rFonts w:asciiTheme="minorHAnsi" w:hAnsiTheme="minorHAnsi"/>
          <w:color w:val="0462C1"/>
          <w:spacing w:val="1"/>
        </w:rPr>
        <w:t xml:space="preserve"> </w:t>
      </w:r>
      <w:hyperlink r:id="rId9">
        <w:r w:rsidRPr="00C2175B">
          <w:rPr>
            <w:rFonts w:asciiTheme="minorHAnsi" w:hAnsiTheme="minorHAnsi"/>
            <w:color w:val="0462C1"/>
            <w:u w:val="single" w:color="0462C1"/>
          </w:rPr>
          <w:t>https://anaiggeriatrie.wordpress.co</w:t>
        </w:r>
        <w:r w:rsidRPr="00C2175B">
          <w:rPr>
            <w:rFonts w:asciiTheme="minorHAnsi" w:hAnsiTheme="minorHAnsi"/>
            <w:color w:val="0462C1"/>
            <w:u w:val="single" w:color="0462C1"/>
          </w:rPr>
          <w:t>m</w:t>
        </w:r>
      </w:hyperlink>
      <w:r w:rsidRPr="00C2175B">
        <w:rPr>
          <w:rFonts w:asciiTheme="minorHAnsi" w:hAnsiTheme="minorHAnsi"/>
        </w:rPr>
        <w:t>/</w:t>
      </w:r>
      <w:r w:rsidRPr="00C2175B">
        <w:rPr>
          <w:rFonts w:asciiTheme="minorHAnsi" w:hAnsiTheme="minorHAnsi"/>
          <w:spacing w:val="-64"/>
        </w:rPr>
        <w:t xml:space="preserve"> </w:t>
      </w:r>
      <w:hyperlink r:id="rId10">
        <w:r w:rsidRPr="00C2175B">
          <w:rPr>
            <w:rFonts w:asciiTheme="minorHAnsi" w:hAnsiTheme="minorHAnsi"/>
            <w:color w:val="0462C2"/>
          </w:rPr>
          <w:t>www.cmrr-nice.fr</w:t>
        </w:r>
      </w:hyperlink>
      <w:r w:rsidRPr="00C2175B">
        <w:rPr>
          <w:rFonts w:asciiTheme="minorHAnsi" w:hAnsiTheme="minorHAnsi"/>
          <w:color w:val="0462C2"/>
          <w:spacing w:val="1"/>
        </w:rPr>
        <w:t xml:space="preserve"> </w:t>
      </w:r>
      <w:hyperlink r:id="rId11">
        <w:r w:rsidRPr="00C2175B">
          <w:rPr>
            <w:rFonts w:asciiTheme="minorHAnsi" w:hAnsiTheme="minorHAnsi"/>
            <w:color w:val="0462C2"/>
          </w:rPr>
          <w:t>http://delvalle.nicecotedazur.org/</w:t>
        </w:r>
      </w:hyperlink>
      <w:r w:rsidRPr="00C2175B">
        <w:rPr>
          <w:rFonts w:asciiTheme="minorHAnsi" w:hAnsiTheme="minorHAnsi"/>
          <w:color w:val="0462C2"/>
          <w:spacing w:val="1"/>
        </w:rPr>
        <w:t xml:space="preserve"> </w:t>
      </w:r>
      <w:hyperlink r:id="rId12">
        <w:r w:rsidRPr="00C2175B">
          <w:rPr>
            <w:rFonts w:asciiTheme="minorHAnsi" w:hAnsiTheme="minorHAnsi"/>
            <w:color w:val="0462C1"/>
            <w:u w:val="single" w:color="0462C1"/>
          </w:rPr>
          <w:t>https://ircan.org/fr</w:t>
        </w:r>
      </w:hyperlink>
      <w:r w:rsidRPr="00C2175B">
        <w:rPr>
          <w:rFonts w:asciiTheme="minorHAnsi" w:hAnsiTheme="minorHAnsi"/>
          <w:color w:val="0462C1"/>
          <w:spacing w:val="1"/>
        </w:rPr>
        <w:t xml:space="preserve"> </w:t>
      </w:r>
      <w:hyperlink r:id="rId13">
        <w:r w:rsidRPr="00C2175B">
          <w:rPr>
            <w:rFonts w:asciiTheme="minorHAnsi" w:hAnsiTheme="minorHAnsi"/>
            <w:color w:val="0462C1"/>
            <w:u w:val="single" w:color="0462C1"/>
          </w:rPr>
          <w:t>http://ibv.unice.fr/FR/</w:t>
        </w:r>
      </w:hyperlink>
      <w:r w:rsidRPr="00C2175B">
        <w:rPr>
          <w:rFonts w:asciiTheme="minorHAnsi" w:hAnsiTheme="minorHAnsi"/>
          <w:color w:val="0462C1"/>
          <w:spacing w:val="1"/>
        </w:rPr>
        <w:t xml:space="preserve"> </w:t>
      </w:r>
      <w:r w:rsidRPr="00C2175B">
        <w:rPr>
          <w:rFonts w:asciiTheme="minorHAnsi" w:hAnsiTheme="minorHAnsi"/>
          <w:color w:val="0462C2"/>
        </w:rPr>
        <w:t>https://</w:t>
      </w:r>
      <w:hyperlink r:id="rId14">
        <w:r w:rsidRPr="00C2175B">
          <w:rPr>
            <w:rFonts w:asciiTheme="minorHAnsi" w:hAnsiTheme="minorHAnsi"/>
            <w:color w:val="0462C2"/>
          </w:rPr>
          <w:t>www.inria.fr/centre/sophia</w:t>
        </w:r>
      </w:hyperlink>
      <w:r w:rsidRPr="00C2175B">
        <w:rPr>
          <w:rFonts w:asciiTheme="minorHAnsi" w:hAnsiTheme="minorHAnsi"/>
          <w:color w:val="0462C2"/>
          <w:spacing w:val="1"/>
        </w:rPr>
        <w:t xml:space="preserve"> </w:t>
      </w:r>
      <w:r w:rsidRPr="00C2175B">
        <w:rPr>
          <w:rFonts w:asciiTheme="minorHAnsi" w:hAnsiTheme="minorHAnsi"/>
          <w:color w:val="0462C2"/>
        </w:rPr>
        <w:t>https://</w:t>
      </w:r>
      <w:hyperlink r:id="rId15">
        <w:r w:rsidRPr="00C2175B">
          <w:rPr>
            <w:rFonts w:asciiTheme="minorHAnsi" w:hAnsiTheme="minorHAnsi"/>
            <w:color w:val="0462C2"/>
          </w:rPr>
          <w:t>www.i3s.unice.fr/</w:t>
        </w:r>
      </w:hyperlink>
      <w:r w:rsidRPr="00C2175B">
        <w:rPr>
          <w:rFonts w:asciiTheme="minorHAnsi" w:hAnsiTheme="minorHAnsi"/>
          <w:color w:val="0462C2"/>
          <w:spacing w:val="1"/>
        </w:rPr>
        <w:t xml:space="preserve"> </w:t>
      </w:r>
      <w:r w:rsidRPr="00C2175B">
        <w:rPr>
          <w:rFonts w:asciiTheme="minorHAnsi" w:hAnsiTheme="minorHAnsi"/>
          <w:color w:val="0462C2"/>
        </w:rPr>
        <w:t>https://</w:t>
      </w:r>
      <w:hyperlink r:id="rId16">
        <w:r w:rsidRPr="00C2175B">
          <w:rPr>
            <w:rFonts w:asciiTheme="minorHAnsi" w:hAnsiTheme="minorHAnsi"/>
            <w:color w:val="0462C2"/>
          </w:rPr>
          <w:t>www.ipmc.cnrs.fr/</w:t>
        </w:r>
      </w:hyperlink>
      <w:r w:rsidRPr="00C2175B">
        <w:rPr>
          <w:rFonts w:asciiTheme="minorHAnsi" w:hAnsiTheme="minorHAnsi"/>
          <w:color w:val="0462C2"/>
          <w:spacing w:val="1"/>
        </w:rPr>
        <w:t xml:space="preserve"> </w:t>
      </w:r>
      <w:hyperlink r:id="rId17">
        <w:r w:rsidRPr="00C2175B">
          <w:rPr>
            <w:rFonts w:asciiTheme="minorHAnsi" w:hAnsiTheme="minorHAnsi"/>
            <w:color w:val="0462C1"/>
            <w:u w:val="single" w:color="0462C1"/>
          </w:rPr>
          <w:t>www.unice.fr/ufrstaps/lamhes/</w:t>
        </w:r>
      </w:hyperlink>
      <w:r w:rsidRPr="00C2175B">
        <w:rPr>
          <w:rFonts w:asciiTheme="minorHAnsi" w:hAnsiTheme="minorHAnsi"/>
          <w:color w:val="0462C1"/>
          <w:spacing w:val="1"/>
        </w:rPr>
        <w:t xml:space="preserve"> </w:t>
      </w:r>
      <w:hyperlink r:id="rId18">
        <w:r w:rsidRPr="00C2175B">
          <w:rPr>
            <w:rFonts w:asciiTheme="minorHAnsi" w:hAnsiTheme="minorHAnsi"/>
            <w:color w:val="0462C1"/>
            <w:u w:val="single" w:color="0462C1"/>
          </w:rPr>
          <w:t>http://www.nice.fr/fr/</w:t>
        </w:r>
      </w:hyperlink>
    </w:p>
    <w:p w:rsidR="00765A77" w:rsidRPr="00C2175B" w:rsidRDefault="00765A77">
      <w:pPr>
        <w:pStyle w:val="Corpsdetexte"/>
        <w:ind w:left="0"/>
        <w:rPr>
          <w:rFonts w:asciiTheme="minorHAnsi" w:hAnsiTheme="minorHAnsi"/>
          <w:sz w:val="20"/>
        </w:rPr>
      </w:pPr>
    </w:p>
    <w:p w:rsidR="00765A77" w:rsidRPr="00C2175B" w:rsidRDefault="00765A77">
      <w:pPr>
        <w:pStyle w:val="Corpsdetexte"/>
        <w:spacing w:before="1"/>
        <w:ind w:left="0"/>
        <w:rPr>
          <w:rFonts w:asciiTheme="minorHAnsi" w:hAnsiTheme="minorHAnsi"/>
          <w:sz w:val="20"/>
        </w:rPr>
      </w:pPr>
    </w:p>
    <w:p w:rsidR="00765A77" w:rsidRPr="00C2175B" w:rsidRDefault="00C2175B">
      <w:pPr>
        <w:pStyle w:val="Titre1"/>
        <w:spacing w:before="92"/>
        <w:rPr>
          <w:rFonts w:asciiTheme="minorHAnsi" w:hAnsiTheme="minorHAnsi"/>
          <w:u w:val="single"/>
        </w:rPr>
      </w:pPr>
      <w:r w:rsidRPr="00C2175B">
        <w:rPr>
          <w:rFonts w:asciiTheme="minorHAnsi" w:hAnsiTheme="minorHAnsi"/>
          <w:u w:val="single"/>
        </w:rPr>
        <w:t>V</w:t>
      </w:r>
      <w:r w:rsidRPr="00C2175B">
        <w:rPr>
          <w:rFonts w:asciiTheme="minorHAnsi" w:hAnsiTheme="minorHAnsi"/>
          <w:u w:val="single"/>
        </w:rPr>
        <w:t>-Contacts</w:t>
      </w:r>
    </w:p>
    <w:p w:rsidR="00765A77" w:rsidRPr="00C2175B" w:rsidRDefault="00765A77">
      <w:pPr>
        <w:pStyle w:val="Corpsdetexte"/>
        <w:ind w:left="0"/>
        <w:rPr>
          <w:rFonts w:asciiTheme="minorHAnsi" w:hAnsiTheme="minorHAnsi"/>
          <w:b/>
        </w:rPr>
      </w:pPr>
    </w:p>
    <w:p w:rsidR="00C2175B" w:rsidRDefault="00C2175B">
      <w:pPr>
        <w:pStyle w:val="Corpsdetexte"/>
        <w:ind w:right="3785"/>
        <w:rPr>
          <w:rFonts w:asciiTheme="minorHAnsi" w:hAnsiTheme="minorHAnsi"/>
          <w:spacing w:val="1"/>
        </w:rPr>
      </w:pPr>
      <w:r w:rsidRPr="00C2175B">
        <w:rPr>
          <w:rFonts w:asciiTheme="minorHAnsi" w:hAnsiTheme="minorHAnsi"/>
        </w:rPr>
        <w:t xml:space="preserve">Pr </w:t>
      </w:r>
      <w:proofErr w:type="spellStart"/>
      <w:r w:rsidRPr="00C2175B">
        <w:rPr>
          <w:rFonts w:asciiTheme="minorHAnsi" w:hAnsiTheme="minorHAnsi"/>
        </w:rPr>
        <w:t>Guerin</w:t>
      </w:r>
      <w:proofErr w:type="spellEnd"/>
      <w:r w:rsidRPr="00C2175B">
        <w:rPr>
          <w:rFonts w:asciiTheme="minorHAnsi" w:hAnsiTheme="minorHAnsi"/>
        </w:rPr>
        <w:t xml:space="preserve"> Olivier (PU-PH, chef de pôle)</w:t>
      </w:r>
      <w:r w:rsidRPr="00C2175B">
        <w:rPr>
          <w:rFonts w:asciiTheme="minorHAnsi" w:hAnsiTheme="minorHAnsi"/>
          <w:spacing w:val="1"/>
        </w:rPr>
        <w:t xml:space="preserve"> </w:t>
      </w:r>
    </w:p>
    <w:p w:rsidR="00765A77" w:rsidRPr="00C2175B" w:rsidRDefault="00C2175B">
      <w:pPr>
        <w:pStyle w:val="Corpsdetexte"/>
        <w:ind w:right="3785"/>
        <w:rPr>
          <w:rFonts w:asciiTheme="minorHAnsi" w:hAnsiTheme="minorHAnsi"/>
        </w:rPr>
      </w:pPr>
      <w:r w:rsidRPr="00C2175B">
        <w:rPr>
          <w:rFonts w:asciiTheme="minorHAnsi" w:hAnsiTheme="minorHAnsi"/>
        </w:rPr>
        <w:t>Secrétariat</w:t>
      </w:r>
      <w:r w:rsidRPr="00C2175B">
        <w:rPr>
          <w:rFonts w:asciiTheme="minorHAnsi" w:hAnsiTheme="minorHAnsi"/>
          <w:spacing w:val="-3"/>
        </w:rPr>
        <w:t xml:space="preserve"> </w:t>
      </w:r>
      <w:r w:rsidRPr="00C2175B">
        <w:rPr>
          <w:rFonts w:asciiTheme="minorHAnsi" w:hAnsiTheme="minorHAnsi"/>
        </w:rPr>
        <w:t>:</w:t>
      </w:r>
      <w:r w:rsidRPr="00C2175B">
        <w:rPr>
          <w:rFonts w:asciiTheme="minorHAnsi" w:hAnsiTheme="minorHAnsi"/>
          <w:spacing w:val="-1"/>
        </w:rPr>
        <w:t xml:space="preserve"> </w:t>
      </w:r>
      <w:r w:rsidRPr="00C2175B">
        <w:rPr>
          <w:rFonts w:asciiTheme="minorHAnsi" w:hAnsiTheme="minorHAnsi"/>
        </w:rPr>
        <w:t>Mme</w:t>
      </w:r>
      <w:r w:rsidRPr="00C2175B">
        <w:rPr>
          <w:rFonts w:asciiTheme="minorHAnsi" w:hAnsiTheme="minorHAnsi"/>
          <w:spacing w:val="-1"/>
        </w:rPr>
        <w:t xml:space="preserve"> </w:t>
      </w:r>
      <w:proofErr w:type="spellStart"/>
      <w:r w:rsidRPr="00C2175B">
        <w:rPr>
          <w:rFonts w:asciiTheme="minorHAnsi" w:hAnsiTheme="minorHAnsi"/>
        </w:rPr>
        <w:t>Piovano</w:t>
      </w:r>
      <w:proofErr w:type="spellEnd"/>
      <w:r w:rsidRPr="00C2175B">
        <w:rPr>
          <w:rFonts w:asciiTheme="minorHAnsi" w:hAnsiTheme="minorHAnsi"/>
          <w:spacing w:val="-1"/>
        </w:rPr>
        <w:t xml:space="preserve"> </w:t>
      </w:r>
      <w:r w:rsidRPr="00C2175B">
        <w:rPr>
          <w:rFonts w:asciiTheme="minorHAnsi" w:hAnsiTheme="minorHAnsi"/>
        </w:rPr>
        <w:t>Tél.</w:t>
      </w:r>
      <w:r w:rsidRPr="00C2175B">
        <w:rPr>
          <w:rFonts w:asciiTheme="minorHAnsi" w:hAnsiTheme="minorHAnsi"/>
          <w:spacing w:val="-1"/>
        </w:rPr>
        <w:t xml:space="preserve"> </w:t>
      </w:r>
      <w:r w:rsidRPr="00C2175B">
        <w:rPr>
          <w:rFonts w:asciiTheme="minorHAnsi" w:hAnsiTheme="minorHAnsi"/>
        </w:rPr>
        <w:t>:</w:t>
      </w:r>
      <w:r w:rsidRPr="00C2175B">
        <w:rPr>
          <w:rFonts w:asciiTheme="minorHAnsi" w:hAnsiTheme="minorHAnsi"/>
          <w:spacing w:val="-3"/>
        </w:rPr>
        <w:t xml:space="preserve"> </w:t>
      </w:r>
      <w:r w:rsidRPr="00C2175B">
        <w:rPr>
          <w:rFonts w:asciiTheme="minorHAnsi" w:hAnsiTheme="minorHAnsi"/>
        </w:rPr>
        <w:t>04</w:t>
      </w:r>
      <w:r w:rsidRPr="00C2175B">
        <w:rPr>
          <w:rFonts w:asciiTheme="minorHAnsi" w:hAnsiTheme="minorHAnsi"/>
          <w:spacing w:val="-2"/>
        </w:rPr>
        <w:t xml:space="preserve"> </w:t>
      </w:r>
      <w:r w:rsidRPr="00C2175B">
        <w:rPr>
          <w:rFonts w:asciiTheme="minorHAnsi" w:hAnsiTheme="minorHAnsi"/>
        </w:rPr>
        <w:t>92</w:t>
      </w:r>
      <w:r w:rsidRPr="00C2175B">
        <w:rPr>
          <w:rFonts w:asciiTheme="minorHAnsi" w:hAnsiTheme="minorHAnsi"/>
          <w:spacing w:val="-3"/>
        </w:rPr>
        <w:t xml:space="preserve"> </w:t>
      </w:r>
      <w:r w:rsidRPr="00C2175B">
        <w:rPr>
          <w:rFonts w:asciiTheme="minorHAnsi" w:hAnsiTheme="minorHAnsi"/>
        </w:rPr>
        <w:t>03</w:t>
      </w:r>
      <w:r w:rsidRPr="00C2175B">
        <w:rPr>
          <w:rFonts w:asciiTheme="minorHAnsi" w:hAnsiTheme="minorHAnsi"/>
          <w:spacing w:val="-3"/>
        </w:rPr>
        <w:t xml:space="preserve"> </w:t>
      </w:r>
      <w:r w:rsidRPr="00C2175B">
        <w:rPr>
          <w:rFonts w:asciiTheme="minorHAnsi" w:hAnsiTheme="minorHAnsi"/>
        </w:rPr>
        <w:t>41</w:t>
      </w:r>
      <w:r w:rsidRPr="00C2175B">
        <w:rPr>
          <w:rFonts w:asciiTheme="minorHAnsi" w:hAnsiTheme="minorHAnsi"/>
          <w:spacing w:val="-3"/>
        </w:rPr>
        <w:t xml:space="preserve"> </w:t>
      </w:r>
      <w:r w:rsidRPr="00C2175B">
        <w:rPr>
          <w:rFonts w:asciiTheme="minorHAnsi" w:hAnsiTheme="minorHAnsi"/>
        </w:rPr>
        <w:t>94</w:t>
      </w:r>
    </w:p>
    <w:p w:rsidR="00C2175B" w:rsidRDefault="00C2175B">
      <w:pPr>
        <w:pStyle w:val="Corpsdetexte"/>
        <w:spacing w:before="1"/>
        <w:ind w:right="325"/>
        <w:rPr>
          <w:rFonts w:asciiTheme="minorHAnsi" w:hAnsiTheme="minorHAnsi"/>
          <w:color w:val="0462C1"/>
          <w:spacing w:val="-64"/>
        </w:rPr>
      </w:pPr>
      <w:r w:rsidRPr="00C2175B">
        <w:rPr>
          <w:rFonts w:asciiTheme="minorHAnsi" w:hAnsiTheme="minorHAnsi"/>
        </w:rPr>
        <w:t xml:space="preserve">Dr </w:t>
      </w:r>
      <w:proofErr w:type="spellStart"/>
      <w:r w:rsidRPr="00C2175B">
        <w:rPr>
          <w:rFonts w:asciiTheme="minorHAnsi" w:hAnsiTheme="minorHAnsi"/>
        </w:rPr>
        <w:t>Sacco</w:t>
      </w:r>
      <w:proofErr w:type="spellEnd"/>
      <w:r w:rsidRPr="00C2175B">
        <w:rPr>
          <w:rFonts w:asciiTheme="minorHAnsi" w:hAnsiTheme="minorHAnsi"/>
        </w:rPr>
        <w:t xml:space="preserve"> Guillaume (PH, chef de pôle adjoint) : 0492034412, </w:t>
      </w:r>
      <w:hyperlink r:id="rId19">
        <w:r w:rsidRPr="00C2175B">
          <w:rPr>
            <w:rFonts w:asciiTheme="minorHAnsi" w:hAnsiTheme="minorHAnsi"/>
            <w:color w:val="0462C1"/>
            <w:u w:val="single" w:color="0462C1"/>
          </w:rPr>
          <w:t>sacco.g@chu-nice.fr</w:t>
        </w:r>
      </w:hyperlink>
      <w:r w:rsidRPr="00C2175B">
        <w:rPr>
          <w:rFonts w:asciiTheme="minorHAnsi" w:hAnsiTheme="minorHAnsi"/>
          <w:color w:val="0462C1"/>
          <w:spacing w:val="-64"/>
        </w:rPr>
        <w:t xml:space="preserve"> </w:t>
      </w:r>
    </w:p>
    <w:p w:rsidR="00765A77" w:rsidRPr="00C2175B" w:rsidRDefault="00C2175B">
      <w:pPr>
        <w:pStyle w:val="Corpsdetexte"/>
        <w:spacing w:before="1"/>
        <w:ind w:right="325"/>
        <w:rPr>
          <w:rFonts w:asciiTheme="minorHAnsi" w:hAnsiTheme="minorHAnsi"/>
        </w:rPr>
      </w:pPr>
      <w:r w:rsidRPr="00C2175B">
        <w:rPr>
          <w:rFonts w:asciiTheme="minorHAnsi" w:hAnsiTheme="minorHAnsi"/>
        </w:rPr>
        <w:t>Dr</w:t>
      </w:r>
      <w:r w:rsidRPr="00C2175B">
        <w:rPr>
          <w:rFonts w:asciiTheme="minorHAnsi" w:hAnsiTheme="minorHAnsi"/>
          <w:spacing w:val="-3"/>
        </w:rPr>
        <w:t xml:space="preserve"> </w:t>
      </w:r>
      <w:r w:rsidRPr="00C2175B">
        <w:rPr>
          <w:rFonts w:asciiTheme="minorHAnsi" w:hAnsiTheme="minorHAnsi"/>
        </w:rPr>
        <w:t>Michel Emeline (Chef</w:t>
      </w:r>
      <w:r w:rsidRPr="00C2175B">
        <w:rPr>
          <w:rFonts w:asciiTheme="minorHAnsi" w:hAnsiTheme="minorHAnsi"/>
          <w:spacing w:val="-1"/>
        </w:rPr>
        <w:t xml:space="preserve"> </w:t>
      </w:r>
      <w:r w:rsidRPr="00C2175B">
        <w:rPr>
          <w:rFonts w:asciiTheme="minorHAnsi" w:hAnsiTheme="minorHAnsi"/>
        </w:rPr>
        <w:t>de clinique) :</w:t>
      </w:r>
      <w:r w:rsidRPr="00C2175B">
        <w:rPr>
          <w:rFonts w:asciiTheme="minorHAnsi" w:hAnsiTheme="minorHAnsi"/>
          <w:spacing w:val="-2"/>
        </w:rPr>
        <w:t xml:space="preserve"> </w:t>
      </w:r>
      <w:hyperlink r:id="rId20">
        <w:r w:rsidRPr="00C2175B">
          <w:rPr>
            <w:rFonts w:asciiTheme="minorHAnsi" w:hAnsiTheme="minorHAnsi"/>
            <w:color w:val="0462C1"/>
            <w:u w:val="single" w:color="0462C1"/>
          </w:rPr>
          <w:t>michel.e2@chu-nice.fr</w:t>
        </w:r>
      </w:hyperlink>
    </w:p>
    <w:p w:rsidR="00765A77" w:rsidRPr="00C2175B" w:rsidRDefault="00C2175B">
      <w:pPr>
        <w:pStyle w:val="Corpsdetexte"/>
        <w:spacing w:line="259" w:lineRule="auto"/>
        <w:ind w:right="96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 </w:t>
      </w:r>
      <w:proofErr w:type="spellStart"/>
      <w:r>
        <w:rPr>
          <w:rFonts w:asciiTheme="minorHAnsi" w:hAnsiTheme="minorHAnsi"/>
        </w:rPr>
        <w:t>Goonewardene</w:t>
      </w:r>
      <w:proofErr w:type="spellEnd"/>
      <w:r>
        <w:rPr>
          <w:rFonts w:asciiTheme="minorHAnsi" w:hAnsiTheme="minorHAnsi"/>
        </w:rPr>
        <w:t xml:space="preserve"> Damien (DJ</w:t>
      </w:r>
      <w:bookmarkStart w:id="0" w:name="_GoBack"/>
      <w:bookmarkEnd w:id="0"/>
      <w:r>
        <w:rPr>
          <w:rFonts w:asciiTheme="minorHAnsi" w:hAnsiTheme="minorHAnsi"/>
        </w:rPr>
        <w:t>, référent sortant</w:t>
      </w:r>
      <w:r w:rsidRPr="00C2175B">
        <w:rPr>
          <w:rFonts w:asciiTheme="minorHAnsi" w:hAnsiTheme="minorHAnsi"/>
        </w:rPr>
        <w:t xml:space="preserve">) : </w:t>
      </w:r>
      <w:hyperlink r:id="rId21" w:history="1">
        <w:r w:rsidRPr="005F0885">
          <w:rPr>
            <w:rStyle w:val="Lienhypertexte"/>
            <w:rFonts w:asciiTheme="minorHAnsi" w:hAnsiTheme="minorHAnsi"/>
            <w:u w:color="0462C1"/>
          </w:rPr>
          <w:t>damien.g-</w:t>
        </w:r>
      </w:hyperlink>
      <w:r w:rsidRPr="00C2175B">
        <w:rPr>
          <w:rFonts w:asciiTheme="minorHAnsi" w:hAnsiTheme="minorHAnsi"/>
          <w:color w:val="0462C1"/>
          <w:spacing w:val="-64"/>
        </w:rPr>
        <w:t xml:space="preserve"> </w:t>
      </w:r>
      <w:hyperlink r:id="rId22">
        <w:r w:rsidRPr="00C2175B">
          <w:rPr>
            <w:rFonts w:asciiTheme="minorHAnsi" w:hAnsiTheme="minorHAnsi"/>
            <w:color w:val="0462C1"/>
            <w:u w:val="single" w:color="0462C1"/>
          </w:rPr>
          <w:t>c@hotmail.fr</w:t>
        </w:r>
      </w:hyperlink>
      <w:r w:rsidRPr="00C2175B">
        <w:rPr>
          <w:rFonts w:asciiTheme="minorHAnsi" w:hAnsiTheme="minorHAnsi"/>
        </w:rPr>
        <w:t>.</w:t>
      </w:r>
      <w:r w:rsidRPr="00C2175B">
        <w:rPr>
          <w:rFonts w:asciiTheme="minorHAnsi" w:hAnsiTheme="minorHAnsi"/>
          <w:spacing w:val="-1"/>
        </w:rPr>
        <w:t xml:space="preserve"> </w:t>
      </w:r>
      <w:r w:rsidRPr="00C2175B">
        <w:rPr>
          <w:rFonts w:asciiTheme="minorHAnsi" w:hAnsiTheme="minorHAnsi"/>
        </w:rPr>
        <w:t>Tel :</w:t>
      </w:r>
      <w:r w:rsidRPr="00C2175B">
        <w:rPr>
          <w:rFonts w:asciiTheme="minorHAnsi" w:hAnsiTheme="minorHAnsi"/>
          <w:spacing w:val="-2"/>
        </w:rPr>
        <w:t xml:space="preserve"> </w:t>
      </w:r>
      <w:r w:rsidRPr="00C2175B">
        <w:rPr>
          <w:rFonts w:asciiTheme="minorHAnsi" w:hAnsiTheme="minorHAnsi"/>
        </w:rPr>
        <w:t>06</w:t>
      </w:r>
      <w:r w:rsidRPr="00C2175B">
        <w:rPr>
          <w:rFonts w:asciiTheme="minorHAnsi" w:hAnsiTheme="minorHAnsi"/>
          <w:spacing w:val="-2"/>
        </w:rPr>
        <w:t xml:space="preserve"> </w:t>
      </w:r>
      <w:r w:rsidRPr="00C2175B">
        <w:rPr>
          <w:rFonts w:asciiTheme="minorHAnsi" w:hAnsiTheme="minorHAnsi"/>
        </w:rPr>
        <w:t>06 40 17 65</w:t>
      </w:r>
    </w:p>
    <w:p w:rsidR="00765A77" w:rsidRPr="00C2175B" w:rsidRDefault="00C2175B">
      <w:pPr>
        <w:pStyle w:val="Corpsdetexte"/>
        <w:spacing w:line="259" w:lineRule="auto"/>
        <w:ind w:right="433"/>
        <w:rPr>
          <w:rFonts w:asciiTheme="minorHAnsi" w:hAnsiTheme="minorHAnsi"/>
        </w:rPr>
      </w:pPr>
      <w:r w:rsidRPr="00C2175B">
        <w:rPr>
          <w:rFonts w:asciiTheme="minorHAnsi" w:hAnsiTheme="minorHAnsi"/>
        </w:rPr>
        <w:t xml:space="preserve">Vivant Maxime (Interne DES2, </w:t>
      </w:r>
      <w:r w:rsidRPr="00C2175B">
        <w:rPr>
          <w:rFonts w:asciiTheme="minorHAnsi" w:hAnsiTheme="minorHAnsi"/>
        </w:rPr>
        <w:t xml:space="preserve">Référent des internes de gériatrie : </w:t>
      </w:r>
      <w:hyperlink r:id="rId23">
        <w:r w:rsidRPr="00C2175B">
          <w:rPr>
            <w:rFonts w:asciiTheme="minorHAnsi" w:hAnsiTheme="minorHAnsi"/>
            <w:color w:val="0462C1"/>
            <w:u w:val="single" w:color="0462C1"/>
          </w:rPr>
          <w:t>vivant.m@chu-</w:t>
        </w:r>
      </w:hyperlink>
      <w:r w:rsidRPr="00C2175B">
        <w:rPr>
          <w:rFonts w:asciiTheme="minorHAnsi" w:hAnsiTheme="minorHAnsi"/>
          <w:color w:val="0462C1"/>
          <w:spacing w:val="-64"/>
        </w:rPr>
        <w:t xml:space="preserve"> </w:t>
      </w:r>
      <w:hyperlink r:id="rId24">
        <w:r w:rsidRPr="00C2175B">
          <w:rPr>
            <w:rFonts w:asciiTheme="minorHAnsi" w:hAnsiTheme="minorHAnsi"/>
            <w:color w:val="0462C1"/>
            <w:u w:val="single" w:color="0462C1"/>
          </w:rPr>
          <w:t>nice.fr</w:t>
        </w:r>
      </w:hyperlink>
    </w:p>
    <w:sectPr w:rsidR="00765A77" w:rsidRPr="00C2175B">
      <w:pgSz w:w="11910" w:h="16840"/>
      <w:pgMar w:top="132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26BC"/>
    <w:multiLevelType w:val="hybridMultilevel"/>
    <w:tmpl w:val="8A1CC4F0"/>
    <w:lvl w:ilvl="0" w:tplc="AB1CED2C">
      <w:numFmt w:val="bullet"/>
      <w:lvlText w:val="-"/>
      <w:lvlJc w:val="left"/>
      <w:pPr>
        <w:ind w:left="116" w:hanging="13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51C8CFFA">
      <w:numFmt w:val="bullet"/>
      <w:lvlText w:val="•"/>
      <w:lvlJc w:val="left"/>
      <w:pPr>
        <w:ind w:left="1030" w:hanging="130"/>
      </w:pPr>
      <w:rPr>
        <w:rFonts w:hint="default"/>
        <w:lang w:val="fr-FR" w:eastAsia="en-US" w:bidi="ar-SA"/>
      </w:rPr>
    </w:lvl>
    <w:lvl w:ilvl="2" w:tplc="41608BBA">
      <w:numFmt w:val="bullet"/>
      <w:lvlText w:val="•"/>
      <w:lvlJc w:val="left"/>
      <w:pPr>
        <w:ind w:left="1941" w:hanging="130"/>
      </w:pPr>
      <w:rPr>
        <w:rFonts w:hint="default"/>
        <w:lang w:val="fr-FR" w:eastAsia="en-US" w:bidi="ar-SA"/>
      </w:rPr>
    </w:lvl>
    <w:lvl w:ilvl="3" w:tplc="073A9964">
      <w:numFmt w:val="bullet"/>
      <w:lvlText w:val="•"/>
      <w:lvlJc w:val="left"/>
      <w:pPr>
        <w:ind w:left="2851" w:hanging="130"/>
      </w:pPr>
      <w:rPr>
        <w:rFonts w:hint="default"/>
        <w:lang w:val="fr-FR" w:eastAsia="en-US" w:bidi="ar-SA"/>
      </w:rPr>
    </w:lvl>
    <w:lvl w:ilvl="4" w:tplc="1AC206AA">
      <w:numFmt w:val="bullet"/>
      <w:lvlText w:val="•"/>
      <w:lvlJc w:val="left"/>
      <w:pPr>
        <w:ind w:left="3762" w:hanging="130"/>
      </w:pPr>
      <w:rPr>
        <w:rFonts w:hint="default"/>
        <w:lang w:val="fr-FR" w:eastAsia="en-US" w:bidi="ar-SA"/>
      </w:rPr>
    </w:lvl>
    <w:lvl w:ilvl="5" w:tplc="1C040E72">
      <w:numFmt w:val="bullet"/>
      <w:lvlText w:val="•"/>
      <w:lvlJc w:val="left"/>
      <w:pPr>
        <w:ind w:left="4673" w:hanging="130"/>
      </w:pPr>
      <w:rPr>
        <w:rFonts w:hint="default"/>
        <w:lang w:val="fr-FR" w:eastAsia="en-US" w:bidi="ar-SA"/>
      </w:rPr>
    </w:lvl>
    <w:lvl w:ilvl="6" w:tplc="7814124E">
      <w:numFmt w:val="bullet"/>
      <w:lvlText w:val="•"/>
      <w:lvlJc w:val="left"/>
      <w:pPr>
        <w:ind w:left="5583" w:hanging="130"/>
      </w:pPr>
      <w:rPr>
        <w:rFonts w:hint="default"/>
        <w:lang w:val="fr-FR" w:eastAsia="en-US" w:bidi="ar-SA"/>
      </w:rPr>
    </w:lvl>
    <w:lvl w:ilvl="7" w:tplc="8494A2D2">
      <w:numFmt w:val="bullet"/>
      <w:lvlText w:val="•"/>
      <w:lvlJc w:val="left"/>
      <w:pPr>
        <w:ind w:left="6494" w:hanging="130"/>
      </w:pPr>
      <w:rPr>
        <w:rFonts w:hint="default"/>
        <w:lang w:val="fr-FR" w:eastAsia="en-US" w:bidi="ar-SA"/>
      </w:rPr>
    </w:lvl>
    <w:lvl w:ilvl="8" w:tplc="D02CD4EA">
      <w:numFmt w:val="bullet"/>
      <w:lvlText w:val="•"/>
      <w:lvlJc w:val="left"/>
      <w:pPr>
        <w:ind w:left="7405" w:hanging="130"/>
      </w:pPr>
      <w:rPr>
        <w:rFonts w:hint="default"/>
        <w:lang w:val="fr-FR" w:eastAsia="en-US" w:bidi="ar-SA"/>
      </w:rPr>
    </w:lvl>
  </w:abstractNum>
  <w:abstractNum w:abstractNumId="1">
    <w:nsid w:val="46EA48FA"/>
    <w:multiLevelType w:val="hybridMultilevel"/>
    <w:tmpl w:val="A3D6C024"/>
    <w:lvl w:ilvl="0" w:tplc="97EA8BCC">
      <w:start w:val="1"/>
      <w:numFmt w:val="upperRoman"/>
      <w:lvlText w:val="%1-"/>
      <w:lvlJc w:val="left"/>
      <w:pPr>
        <w:ind w:left="264" w:hanging="149"/>
        <w:jc w:val="left"/>
      </w:pPr>
      <w:rPr>
        <w:rFonts w:hint="default"/>
        <w:b/>
        <w:bCs/>
        <w:spacing w:val="-1"/>
        <w:w w:val="100"/>
        <w:u w:val="thick" w:color="000000"/>
        <w:lang w:val="fr-FR" w:eastAsia="en-US" w:bidi="ar-SA"/>
      </w:rPr>
    </w:lvl>
    <w:lvl w:ilvl="1" w:tplc="91D41506">
      <w:numFmt w:val="bullet"/>
      <w:lvlText w:val="•"/>
      <w:lvlJc w:val="left"/>
      <w:pPr>
        <w:ind w:left="1156" w:hanging="149"/>
      </w:pPr>
      <w:rPr>
        <w:rFonts w:hint="default"/>
        <w:lang w:val="fr-FR" w:eastAsia="en-US" w:bidi="ar-SA"/>
      </w:rPr>
    </w:lvl>
    <w:lvl w:ilvl="2" w:tplc="E7FA204A">
      <w:numFmt w:val="bullet"/>
      <w:lvlText w:val="•"/>
      <w:lvlJc w:val="left"/>
      <w:pPr>
        <w:ind w:left="2053" w:hanging="149"/>
      </w:pPr>
      <w:rPr>
        <w:rFonts w:hint="default"/>
        <w:lang w:val="fr-FR" w:eastAsia="en-US" w:bidi="ar-SA"/>
      </w:rPr>
    </w:lvl>
    <w:lvl w:ilvl="3" w:tplc="41D034E0">
      <w:numFmt w:val="bullet"/>
      <w:lvlText w:val="•"/>
      <w:lvlJc w:val="left"/>
      <w:pPr>
        <w:ind w:left="2949" w:hanging="149"/>
      </w:pPr>
      <w:rPr>
        <w:rFonts w:hint="default"/>
        <w:lang w:val="fr-FR" w:eastAsia="en-US" w:bidi="ar-SA"/>
      </w:rPr>
    </w:lvl>
    <w:lvl w:ilvl="4" w:tplc="C16E0D64">
      <w:numFmt w:val="bullet"/>
      <w:lvlText w:val="•"/>
      <w:lvlJc w:val="left"/>
      <w:pPr>
        <w:ind w:left="3846" w:hanging="149"/>
      </w:pPr>
      <w:rPr>
        <w:rFonts w:hint="default"/>
        <w:lang w:val="fr-FR" w:eastAsia="en-US" w:bidi="ar-SA"/>
      </w:rPr>
    </w:lvl>
    <w:lvl w:ilvl="5" w:tplc="1E5C13AA">
      <w:numFmt w:val="bullet"/>
      <w:lvlText w:val="•"/>
      <w:lvlJc w:val="left"/>
      <w:pPr>
        <w:ind w:left="4743" w:hanging="149"/>
      </w:pPr>
      <w:rPr>
        <w:rFonts w:hint="default"/>
        <w:lang w:val="fr-FR" w:eastAsia="en-US" w:bidi="ar-SA"/>
      </w:rPr>
    </w:lvl>
    <w:lvl w:ilvl="6" w:tplc="E8488F70">
      <w:numFmt w:val="bullet"/>
      <w:lvlText w:val="•"/>
      <w:lvlJc w:val="left"/>
      <w:pPr>
        <w:ind w:left="5639" w:hanging="149"/>
      </w:pPr>
      <w:rPr>
        <w:rFonts w:hint="default"/>
        <w:lang w:val="fr-FR" w:eastAsia="en-US" w:bidi="ar-SA"/>
      </w:rPr>
    </w:lvl>
    <w:lvl w:ilvl="7" w:tplc="269A3EF2">
      <w:numFmt w:val="bullet"/>
      <w:lvlText w:val="•"/>
      <w:lvlJc w:val="left"/>
      <w:pPr>
        <w:ind w:left="6536" w:hanging="149"/>
      </w:pPr>
      <w:rPr>
        <w:rFonts w:hint="default"/>
        <w:lang w:val="fr-FR" w:eastAsia="en-US" w:bidi="ar-SA"/>
      </w:rPr>
    </w:lvl>
    <w:lvl w:ilvl="8" w:tplc="2718505C">
      <w:numFmt w:val="bullet"/>
      <w:lvlText w:val="•"/>
      <w:lvlJc w:val="left"/>
      <w:pPr>
        <w:ind w:left="7433" w:hanging="149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65A77"/>
    <w:rsid w:val="00765A77"/>
    <w:rsid w:val="00C2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16" w:hanging="13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C21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16" w:hanging="13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C21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gg.fr/" TargetMode="External"/><Relationship Id="rId13" Type="http://schemas.openxmlformats.org/officeDocument/2006/relationships/hyperlink" Target="http://ibv.unice.fr/FR/" TargetMode="External"/><Relationship Id="rId18" Type="http://schemas.openxmlformats.org/officeDocument/2006/relationships/hyperlink" Target="http://www.nice.fr/fr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damien.g-" TargetMode="External"/><Relationship Id="rId7" Type="http://schemas.openxmlformats.org/officeDocument/2006/relationships/hyperlink" Target="https://www.assojeunesgeriatres.fr/" TargetMode="External"/><Relationship Id="rId12" Type="http://schemas.openxmlformats.org/officeDocument/2006/relationships/hyperlink" Target="https://ircan.org/fr" TargetMode="External"/><Relationship Id="rId17" Type="http://schemas.openxmlformats.org/officeDocument/2006/relationships/hyperlink" Target="http://www.unice.fr/ufrstaps/lamhe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mc.cnrs.fr/" TargetMode="External"/><Relationship Id="rId20" Type="http://schemas.openxmlformats.org/officeDocument/2006/relationships/hyperlink" Target="file://localhost/C:/Users/Goone/Desktop/michel.e2%40chu-nice.f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nice.fr/faculte-de-medecine/fmc/DIU" TargetMode="External"/><Relationship Id="rId11" Type="http://schemas.openxmlformats.org/officeDocument/2006/relationships/hyperlink" Target="http://delvalle.nicecotedazur.org/" TargetMode="External"/><Relationship Id="rId24" Type="http://schemas.openxmlformats.org/officeDocument/2006/relationships/hyperlink" Target="file://localhost/C:/Users/Goone/Desktop/vivant.m%40chu-nic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3s.unice.fr/" TargetMode="External"/><Relationship Id="rId23" Type="http://schemas.openxmlformats.org/officeDocument/2006/relationships/hyperlink" Target="file://localhost/C:/Users/Goone/Desktop/vivant.m%40chu-nice.fr" TargetMode="External"/><Relationship Id="rId10" Type="http://schemas.openxmlformats.org/officeDocument/2006/relationships/hyperlink" Target="http://www.cmrr-nice.fr/" TargetMode="External"/><Relationship Id="rId19" Type="http://schemas.openxmlformats.org/officeDocument/2006/relationships/hyperlink" Target="mailto:sacco.g@chu-nic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aiggeriatrie.wordpress.com/" TargetMode="External"/><Relationship Id="rId14" Type="http://schemas.openxmlformats.org/officeDocument/2006/relationships/hyperlink" Target="http://www.inria.fr/centre/sophia" TargetMode="External"/><Relationship Id="rId22" Type="http://schemas.openxmlformats.org/officeDocument/2006/relationships/hyperlink" Target="mailto:damien.g-c@hotmail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3879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Goonewardene-Chenneveau</dc:creator>
  <cp:lastModifiedBy>GOONEWARDENE-CHENNEVEAU DAMIEN CHU Nice</cp:lastModifiedBy>
  <cp:revision>2</cp:revision>
  <dcterms:created xsi:type="dcterms:W3CDTF">2022-06-26T18:20:00Z</dcterms:created>
  <dcterms:modified xsi:type="dcterms:W3CDTF">2022-06-26T18:20:00Z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2022-06-26T00:00:00Z</vt:filetime>
  </property>
</Properties>
</file>